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84" w:line="229" w:lineRule="auto"/>
        <w:ind w:left="2195"/>
        <w:rPr>
          <w:rFonts w:hint="eastAsia" w:ascii="微软雅黑" w:hAnsi="微软雅黑" w:eastAsia="微软雅黑" w:cs="微软雅黑"/>
          <w:sz w:val="43"/>
          <w:szCs w:val="43"/>
        </w:rPr>
      </w:pPr>
      <w:r>
        <w:rPr>
          <w:rFonts w:hint="eastAsia" w:ascii="微软雅黑" w:hAnsi="微软雅黑" w:eastAsia="微软雅黑" w:cs="微软雅黑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7"/>
          <w:sz w:val="43"/>
          <w:szCs w:val="43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技术栈(全家桶</w:t>
      </w:r>
      <w:r>
        <w:rPr>
          <w:rFonts w:hint="eastAsia" w:ascii="微软雅黑" w:hAnsi="微软雅黑" w:eastAsia="微软雅黑" w:cs="微软雅黑"/>
          <w:spacing w:val="15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)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8" w:line="189" w:lineRule="auto"/>
        <w:ind w:left="322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1"/>
          <w:sz w:val="23"/>
          <w:szCs w:val="23"/>
        </w:rPr>
        <w:t>尚</w:t>
      </w:r>
      <w:r>
        <w:rPr>
          <w:rFonts w:hint="eastAsia" w:ascii="微软雅黑" w:hAnsi="微软雅黑" w:eastAsia="微软雅黑" w:cs="微软雅黑"/>
          <w:spacing w:val="7"/>
          <w:sz w:val="23"/>
          <w:szCs w:val="23"/>
        </w:rPr>
        <w:t>硅谷前端研究院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2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核心</w:t>
      </w: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4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4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简介</w:t>
      </w:r>
    </w:p>
    <w:p>
      <w:pPr>
        <w:spacing w:line="30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官网</w:t>
      </w: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9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英文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官网: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"https://vuejs.org/"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org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  中文官网: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"https://cn.vuejs.org/"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cn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org/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fldChar w:fldCharType="end"/>
      </w:r>
    </w:p>
    <w:p>
      <w:pPr>
        <w:spacing w:before="328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介绍与描述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动态构建用户界面的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渐进式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JavaScript 框架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   作者: 尤雨溪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1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的特点</w:t>
      </w:r>
    </w:p>
    <w:p>
      <w:pPr>
        <w:spacing w:line="2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遵循 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MVVM</w:t>
      </w:r>
      <w:r>
        <w:rPr>
          <w:rFonts w:hint="eastAsia" w:ascii="微软雅黑" w:hAnsi="微软雅黑" w:eastAsia="微软雅黑" w:cs="微软雅黑"/>
          <w:color w:val="C00000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模式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编码简洁, 体积小, 运</w:t>
      </w:r>
      <w:r>
        <w:rPr>
          <w:rFonts w:hint="eastAsia" w:ascii="微软雅黑" w:hAnsi="微软雅黑" w:eastAsia="微软雅黑" w:cs="微软雅黑"/>
          <w:sz w:val="22"/>
          <w:szCs w:val="22"/>
        </w:rPr>
        <w:t>行效率高, 适合移动/PC 端开发</w:t>
      </w:r>
    </w:p>
    <w:p>
      <w:pPr>
        <w:rPr>
          <w:rFonts w:hint="eastAsia" w:ascii="微软雅黑" w:hAnsi="微软雅黑" w:eastAsia="微软雅黑" w:cs="微软雅黑"/>
        </w:rPr>
        <w:sectPr>
          <w:headerReference r:id="rId5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86" w:line="185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3.   它本身只关注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, 也</w:t>
      </w:r>
      <w:r>
        <w:rPr>
          <w:rFonts w:hint="eastAsia" w:ascii="微软雅黑" w:hAnsi="微软雅黑" w:eastAsia="微软雅黑" w:cs="微软雅黑"/>
          <w:sz w:val="22"/>
          <w:szCs w:val="22"/>
        </w:rPr>
        <w:t>可以引入其它第三方库开发项目</w:t>
      </w:r>
    </w:p>
    <w:p>
      <w:pPr>
        <w:spacing w:line="4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1.1.4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与其它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框架的关联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借鉴 Angular 的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模板</w:t>
      </w:r>
      <w:r>
        <w:rPr>
          <w:rFonts w:hint="eastAsia" w:ascii="微软雅黑" w:hAnsi="微软雅黑" w:eastAsia="微软雅黑" w:cs="微软雅黑"/>
          <w:sz w:val="22"/>
          <w:szCs w:val="22"/>
        </w:rPr>
        <w:t>和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数据绑定</w:t>
      </w:r>
      <w:r>
        <w:rPr>
          <w:rFonts w:hint="eastAsia" w:ascii="微软雅黑" w:hAnsi="微软雅黑" w:eastAsia="微软雅黑" w:cs="微软雅黑"/>
          <w:sz w:val="22"/>
          <w:szCs w:val="22"/>
        </w:rPr>
        <w:t>技术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    借鉴 React 的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组件化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和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虚拟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DOM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技术</w:t>
      </w:r>
    </w:p>
    <w:p>
      <w:pPr>
        <w:spacing w:line="35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1.5.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周边库</w:t>
      </w: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cli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vue 脚手架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4" w:lineRule="exact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resource</w:t>
      </w:r>
    </w:p>
    <w:p>
      <w:pPr>
        <w:spacing w:line="28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4" w:lineRule="exact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axios</w:t>
      </w:r>
    </w:p>
    <w:p>
      <w:pPr>
        <w:spacing w:line="28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: 路由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vuex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: 状态管理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6.   element-u</w:t>
      </w:r>
      <w:r>
        <w:rPr>
          <w:rFonts w:hint="eastAsia" w:ascii="微软雅黑" w:hAnsi="微软雅黑" w:eastAsia="微软雅黑" w:cs="微软雅黑"/>
          <w:sz w:val="22"/>
          <w:szCs w:val="22"/>
        </w:rPr>
        <w:t>i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基于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的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组件库(</w:t>
      </w:r>
      <w:r>
        <w:rPr>
          <w:rFonts w:hint="eastAsia" w:ascii="微软雅黑" w:hAnsi="微软雅黑" w:eastAsia="微软雅黑" w:cs="微软雅黑"/>
          <w:sz w:val="22"/>
          <w:szCs w:val="22"/>
        </w:rPr>
        <w:t>PC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端)</w:t>
      </w: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126" w:lineRule="exact"/>
        <w:ind w:left="87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3"/>
          <w:position w:val="3"/>
          <w:sz w:val="22"/>
          <w:szCs w:val="22"/>
        </w:rPr>
        <w:t>…</w:t>
      </w:r>
      <w:r>
        <w:rPr>
          <w:rFonts w:hint="eastAsia" w:ascii="微软雅黑" w:hAnsi="微软雅黑" w:eastAsia="微软雅黑" w:cs="微软雅黑"/>
          <w:spacing w:val="-21"/>
          <w:position w:val="3"/>
          <w:sz w:val="22"/>
          <w:szCs w:val="22"/>
        </w:rPr>
        <w:t xml:space="preserve"> …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63" w:line="23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初识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476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411220" cy="2206625"/>
            <wp:effectExtent l="0" t="0" r="17780" b="3175"/>
            <wp:docPr id="3" name="IM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 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11575" cy="22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-467995</wp:posOffset>
            </wp:positionV>
            <wp:extent cx="5342890" cy="3134360"/>
            <wp:effectExtent l="0" t="0" r="10160" b="8890"/>
            <wp:wrapThrough wrapText="bothSides">
              <wp:wrapPolygon>
                <wp:start x="0" y="0"/>
                <wp:lineTo x="0" y="21530"/>
                <wp:lineTo x="21487" y="21530"/>
                <wp:lineTo x="21487" y="0"/>
                <wp:lineTo x="0" y="0"/>
              </wp:wrapPolygon>
            </wp:wrapThrough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before="108" w:line="188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模板语法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835150"/>
            <wp:effectExtent l="0" t="0" r="11430" b="12700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173730" cy="2286635"/>
            <wp:effectExtent l="0" t="0" r="0" b="0"/>
            <wp:docPr id="4" name="I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 4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4085" cy="22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2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模板的理解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html</w:t>
      </w:r>
      <w:r>
        <w:rPr>
          <w:rFonts w:hint="eastAsia" w:ascii="微软雅黑" w:hAnsi="微软雅黑" w:eastAsia="微软雅黑" w:cs="微软雅黑"/>
          <w:spacing w:val="-10"/>
          <w:sz w:val="22"/>
          <w:szCs w:val="22"/>
        </w:rPr>
        <w:t xml:space="preserve"> 中包含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了</w:t>
      </w: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一些 JS 语法代码 ，语法分为两种 ，分别为：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插值语法  (双大括号表达式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</w:p>
    <w:p>
      <w:pPr>
        <w:spacing w:before="229" w:line="222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指令  (以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-开头)</w:t>
      </w:r>
    </w:p>
    <w:p>
      <w:pPr>
        <w:rPr>
          <w:rFonts w:hint="eastAsia" w:ascii="微软雅黑" w:hAnsi="微软雅黑" w:eastAsia="微软雅黑" w:cs="微软雅黑"/>
        </w:rPr>
        <w:sectPr>
          <w:headerReference r:id="rId6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14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插值语法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1.   功能: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用于解析标签体内容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.   语法: {{xxx}} ，xxxx 会作为 js 表达式解析</w:t>
      </w:r>
    </w:p>
    <w:p>
      <w:pPr>
        <w:spacing w:line="4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3.4.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指令语法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功能: 解析标签属性、解析标签体内容、绑定</w:t>
      </w:r>
      <w:r>
        <w:rPr>
          <w:rFonts w:hint="eastAsia" w:ascii="微软雅黑" w:hAnsi="微软雅黑" w:eastAsia="微软雅黑" w:cs="微软雅黑"/>
          <w:sz w:val="22"/>
          <w:szCs w:val="22"/>
        </w:rPr>
        <w:t>事件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2.   举例：v-bind:href = 'xxxx' ，xxxx 会作为 js 表达式被解析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  说明：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中有有很多的指令 ，此处只是用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bind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举个例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子</w:t>
      </w:r>
    </w:p>
    <w:p>
      <w:pPr>
        <w:spacing w:line="41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数据绑定</w:t>
      </w:r>
    </w:p>
    <w:p>
      <w:pPr>
        <w:spacing w:line="3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43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009265" cy="2761615"/>
            <wp:effectExtent l="0" t="0" r="0" b="0"/>
            <wp:docPr id="5" name="IM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 5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09620" cy="27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14" w:line="182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1.4.2.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单向数据绑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定</w:t>
      </w: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语法：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bind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href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7465" cy="239395"/>
            <wp:effectExtent l="0" t="0" r="0" b="0"/>
            <wp:docPr id="6" name="IM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 6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506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简写为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:href</w:t>
      </w:r>
    </w:p>
    <w:p>
      <w:pPr>
        <w:spacing w:before="247" w:line="226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特点：数据只能从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流向页面</w:t>
      </w:r>
    </w:p>
    <w:p>
      <w:pPr>
        <w:spacing w:before="347" w:line="182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1.4.3.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双向数据绑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定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97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语法：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v-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mode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或简写为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model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  <w:spacing w:val="-1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特点：数据不仅能从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流向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 ，还能从页面流向data</w:t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762500" cy="2952750"/>
            <wp:effectExtent l="0" t="0" r="0" b="0"/>
            <wp:docPr id="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0985" cy="1840865"/>
            <wp:effectExtent l="0" t="0" r="12065" b="6985"/>
            <wp:docPr id="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68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1.5.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MVVM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型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 M：模型(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Model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) ：对应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中的数据</w:t>
      </w:r>
    </w:p>
    <w:p>
      <w:pPr>
        <w:spacing w:before="222" w:line="384" w:lineRule="exact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：视图(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View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) ：模板</w:t>
      </w:r>
    </w:p>
    <w:p>
      <w:pPr>
        <w:spacing w:before="195" w:line="226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VM</w:t>
      </w: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>：视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图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模型(ViewModel) ：   Vue 实例对象</w:t>
      </w:r>
    </w:p>
    <w:p>
      <w:pPr>
        <w:spacing w:before="69" w:line="3981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291330" cy="2527935"/>
            <wp:effectExtent l="0" t="0" r="0" b="0"/>
            <wp:docPr id="7" name="IM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 7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1685" cy="25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9" w:line="3981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962525" cy="1304925"/>
            <wp:effectExtent l="0" t="0" r="9525" b="9525"/>
            <wp:docPr id="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800600" cy="2705100"/>
            <wp:effectExtent l="0" t="0" r="0" b="7620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5905" cy="2785745"/>
            <wp:effectExtent l="0" t="0" r="13335" b="3175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097780" cy="1729740"/>
            <wp:effectExtent l="0" t="0" r="7620" b="762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30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事件处理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20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954780" cy="2669540"/>
            <wp:effectExtent l="0" t="0" r="0" b="0"/>
            <wp:docPr id="8" name="IM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 8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55135" cy="26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78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绑定监听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8445" cy="1196340"/>
            <wp:effectExtent l="0" t="0" r="14605" b="381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387" w:lineRule="exact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on:xxx="fun"</w:t>
      </w:r>
    </w:p>
    <w:p>
      <w:pPr>
        <w:spacing w:line="2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2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@xxx="</w:t>
      </w:r>
      <w:r>
        <w:rPr>
          <w:rFonts w:hint="eastAsia" w:ascii="微软雅黑" w:hAnsi="微软雅黑" w:eastAsia="微软雅黑" w:cs="微软雅黑"/>
          <w:sz w:val="22"/>
          <w:szCs w:val="22"/>
        </w:rPr>
        <w:t>fun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"</w:t>
      </w: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2" w:lineRule="auto"/>
        <w:ind w:left="9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 @xxx="fu</w:t>
      </w:r>
      <w:r>
        <w:rPr>
          <w:rFonts w:hint="eastAsia" w:ascii="微软雅黑" w:hAnsi="微软雅黑" w:eastAsia="微软雅黑" w:cs="微软雅黑"/>
          <w:sz w:val="22"/>
          <w:szCs w:val="22"/>
        </w:rPr>
        <w:t>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(参数)"</w:t>
      </w:r>
    </w:p>
    <w:p>
      <w:pPr>
        <w:spacing w:line="30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91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z w:val="22"/>
          <w:szCs w:val="22"/>
        </w:rPr>
        <w:t>. 默认事件形参: event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隐含属性对象: $event</w:t>
      </w:r>
    </w:p>
    <w:p>
      <w:pPr>
        <w:spacing w:line="4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事件修饰符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.pre</w:t>
      </w:r>
      <w:r>
        <w:rPr>
          <w:rFonts w:hint="eastAsia" w:ascii="微软雅黑" w:hAnsi="微软雅黑" w:eastAsia="微软雅黑" w:cs="微软雅黑"/>
          <w:sz w:val="22"/>
          <w:szCs w:val="22"/>
        </w:rPr>
        <w:t>vent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阻止事件的默认行为 </w:t>
      </w:r>
      <w:r>
        <w:rPr>
          <w:rFonts w:hint="eastAsia" w:ascii="微软雅黑" w:hAnsi="微软雅黑" w:eastAsia="微软雅黑" w:cs="微软雅黑"/>
          <w:sz w:val="22"/>
          <w:szCs w:val="22"/>
        </w:rPr>
        <w:t>event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preventDefault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8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2. .</w:t>
      </w:r>
      <w:r>
        <w:rPr>
          <w:rFonts w:hint="eastAsia" w:ascii="微软雅黑" w:hAnsi="微软雅黑" w:eastAsia="微软雅黑" w:cs="微软雅黑"/>
          <w:sz w:val="22"/>
          <w:szCs w:val="22"/>
        </w:rPr>
        <w:t>stop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停止事件冒泡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event.stopPropagation()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675130"/>
            <wp:effectExtent l="0" t="0" r="11430" b="127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1909445"/>
            <wp:effectExtent l="0" t="0" r="13970" b="1460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2501265"/>
            <wp:effectExtent l="0" t="0" r="13970" b="13335"/>
            <wp:docPr id="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040130"/>
            <wp:effectExtent l="0" t="0" r="11430" b="762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7175" cy="729615"/>
            <wp:effectExtent l="0" t="0" r="15875" b="13335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.6.4.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按键修饰符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keycode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: 操作的是某个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keycode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值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的键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2. .</w:t>
      </w:r>
      <w:r>
        <w:rPr>
          <w:rFonts w:hint="eastAsia" w:ascii="微软雅黑" w:hAnsi="微软雅黑" w:eastAsia="微软雅黑" w:cs="微软雅黑"/>
          <w:sz w:val="22"/>
          <w:szCs w:val="22"/>
        </w:rPr>
        <w:t>keyName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操作的某个按</w:t>
      </w:r>
      <w:r>
        <w:rPr>
          <w:rFonts w:hint="eastAsia" w:ascii="微软雅黑" w:hAnsi="微软雅黑" w:eastAsia="微软雅黑" w:cs="微软雅黑"/>
          <w:sz w:val="22"/>
          <w:szCs w:val="22"/>
        </w:rPr>
        <w:t>键名的键(少部分)</w:t>
      </w:r>
    </w:p>
    <w:p>
      <w:pPr>
        <w:spacing w:line="4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1.7.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计算属性与监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视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7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474595" cy="1633220"/>
            <wp:effectExtent l="0" t="0" r="0" b="0"/>
            <wp:docPr id="9" name="IM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 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74950" cy="16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32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.7.2.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计算属性-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computed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lang w:val="en-US" w:eastAsia="zh-CN"/>
        </w:rPr>
        <w:t>计算属性不能开启异步任务来进行计算属性的 获得</w:t>
      </w:r>
    </w:p>
    <w:p>
      <w:pPr>
        <w:spacing w:before="95" w:line="184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要显示的数据不存在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，要通过计算得来。</w:t>
      </w:r>
    </w:p>
    <w:p>
      <w:pPr>
        <w:spacing w:before="245" w:line="211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在 </w:t>
      </w:r>
      <w:r>
        <w:rPr>
          <w:rFonts w:hint="eastAsia" w:ascii="微软雅黑" w:hAnsi="微软雅黑" w:eastAsia="微软雅黑" w:cs="微软雅黑"/>
          <w:sz w:val="22"/>
          <w:szCs w:val="22"/>
        </w:rPr>
        <w:t>computed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对象中定义计算属性。</w:t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222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在页面中使用{{方法名}}来显示计算的结果。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0350" cy="1544320"/>
            <wp:effectExtent l="0" t="0" r="12700" b="1778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计算属性插值调用不加（）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4822190"/>
            <wp:effectExtent l="0" t="0" r="13970" b="1651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482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55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.7.3.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监视属性-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watch</w:t>
      </w:r>
    </w:p>
    <w:p>
      <w:pPr>
        <w:spacing w:line="4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207385" cy="2705735"/>
            <wp:effectExtent l="0" t="0" r="0" b="0"/>
            <wp:docPr id="10" name="IM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 10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7740" cy="270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629150" cy="1209675"/>
            <wp:effectExtent l="0" t="0" r="0" b="9525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715" cy="1363345"/>
            <wp:effectExtent l="0" t="0" r="13335" b="8255"/>
            <wp:docPr id="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715" cy="1264920"/>
            <wp:effectExtent l="0" t="0" r="13335" b="11430"/>
            <wp:docPr id="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简写：</w:t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611880" cy="3215640"/>
            <wp:effectExtent l="0" t="0" r="0" b="0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4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通过通过 </w:t>
      </w:r>
      <w:r>
        <w:rPr>
          <w:rFonts w:hint="eastAsia" w:ascii="微软雅黑" w:hAnsi="微软雅黑" w:eastAsia="微软雅黑" w:cs="微软雅黑"/>
          <w:sz w:val="22"/>
          <w:szCs w:val="22"/>
        </w:rPr>
        <w:t>vm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对象的$</w:t>
      </w:r>
      <w:r>
        <w:rPr>
          <w:rFonts w:hint="eastAsia" w:ascii="微软雅黑" w:hAnsi="微软雅黑" w:eastAsia="微软雅黑" w:cs="微软雅黑"/>
          <w:sz w:val="22"/>
          <w:szCs w:val="22"/>
        </w:rPr>
        <w:t>watch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()或 </w:t>
      </w:r>
      <w:r>
        <w:rPr>
          <w:rFonts w:hint="eastAsia" w:ascii="微软雅黑" w:hAnsi="微软雅黑" w:eastAsia="微软雅黑" w:cs="微软雅黑"/>
          <w:sz w:val="22"/>
          <w:szCs w:val="22"/>
        </w:rPr>
        <w:t>watch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配置来</w:t>
      </w:r>
      <w:r>
        <w:rPr>
          <w:rFonts w:hint="eastAsia" w:ascii="微软雅黑" w:hAnsi="微软雅黑" w:eastAsia="微软雅黑" w:cs="微软雅黑"/>
          <w:sz w:val="22"/>
          <w:szCs w:val="22"/>
        </w:rPr>
        <w:t>监视指定的属性</w:t>
      </w:r>
    </w:p>
    <w:p>
      <w:pPr>
        <w:spacing w:line="3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当属性变化时, 回调函数自动调用, 在函数内部进行计算</w:t>
      </w:r>
    </w:p>
    <w:p>
      <w:pPr>
        <w:spacing w:line="3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77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lang w:val="en-US" w:eastAsia="zh-CN"/>
        </w:rPr>
        <w:t>watch和computed区别</w:t>
      </w:r>
    </w:p>
    <w:p>
      <w:pPr>
        <w:spacing w:line="377" w:lineRule="auto"/>
        <w:rPr>
          <w:rFonts w:hint="default" w:ascii="微软雅黑" w:hAnsi="微软雅黑" w:eastAsia="微软雅黑" w:cs="微软雅黑"/>
          <w:sz w:val="21"/>
          <w:lang w:val="en-US" w:eastAsia="zh-CN"/>
        </w:rPr>
      </w:pPr>
      <w:r>
        <w:drawing>
          <wp:inline distT="0" distB="0" distL="114300" distR="114300">
            <wp:extent cx="5337175" cy="1162685"/>
            <wp:effectExtent l="0" t="0" r="12065" b="10795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19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class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style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5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在应用界面中, 某个(些)元素的样式是变</w:t>
      </w:r>
      <w:r>
        <w:rPr>
          <w:rFonts w:hint="eastAsia" w:ascii="微软雅黑" w:hAnsi="微软雅黑" w:eastAsia="微软雅黑" w:cs="微软雅黑"/>
          <w:sz w:val="22"/>
          <w:szCs w:val="22"/>
        </w:rPr>
        <w:t>化的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class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绑定就是专门用来实现动态样式</w:t>
      </w:r>
      <w:r>
        <w:rPr>
          <w:rFonts w:hint="eastAsia" w:ascii="微软雅黑" w:hAnsi="微软雅黑" w:eastAsia="微软雅黑" w:cs="微软雅黑"/>
          <w:sz w:val="22"/>
          <w:szCs w:val="22"/>
        </w:rPr>
        <w:t>效果的技术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.8.2.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class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4" w:lineRule="exact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position w:val="3"/>
          <w:sz w:val="22"/>
          <w:szCs w:val="22"/>
        </w:rPr>
        <w:t>1.   :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class</w:t>
      </w:r>
      <w:r>
        <w:rPr>
          <w:rFonts w:hint="eastAsia" w:ascii="微软雅黑" w:hAnsi="微软雅黑" w:eastAsia="微软雅黑" w:cs="微软雅黑"/>
          <w:spacing w:val="3"/>
          <w:position w:val="3"/>
          <w:sz w:val="22"/>
          <w:szCs w:val="22"/>
        </w:rPr>
        <w:t>='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2"/>
          <w:position w:val="3"/>
          <w:sz w:val="22"/>
          <w:szCs w:val="22"/>
        </w:rPr>
        <w:t>'</w:t>
      </w:r>
    </w:p>
    <w:p>
      <w:pPr>
        <w:spacing w:line="28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表达式是字符串: '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3.   表达式是对象: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{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>isA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classB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isB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}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5342890" cy="2403475"/>
            <wp:effectExtent l="0" t="0" r="10160" b="158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5219700" cy="1581150"/>
            <wp:effectExtent l="0" t="0" r="0" b="0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46" w:line="222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4.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表达式是数组: ['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sz w:val="22"/>
          <w:szCs w:val="22"/>
        </w:rPr>
        <w:t>classB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']</w:t>
      </w:r>
    </w:p>
    <w:p>
      <w:pPr>
        <w:spacing w:line="3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1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.8.3.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style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:</w:t>
      </w:r>
      <w:r>
        <w:rPr>
          <w:rFonts w:hint="eastAsia" w:ascii="微软雅黑" w:hAnsi="微软雅黑" w:eastAsia="微软雅黑" w:cs="微软雅黑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="{ </w:t>
      </w:r>
      <w:r>
        <w:rPr>
          <w:rFonts w:hint="eastAsia" w:ascii="微软雅黑" w:hAnsi="微软雅黑" w:eastAsia="微软雅黑" w:cs="微软雅黑"/>
          <w:sz w:val="22"/>
          <w:szCs w:val="22"/>
        </w:rPr>
        <w:t>color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activeColor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+ '</w:t>
      </w:r>
      <w:r>
        <w:rPr>
          <w:rFonts w:hint="eastAsia" w:ascii="微软雅黑" w:hAnsi="微软雅黑" w:eastAsia="微软雅黑" w:cs="微软雅黑"/>
          <w:sz w:val="22"/>
          <w:szCs w:val="22"/>
        </w:rPr>
        <w:t>px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 }"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  其中 </w:t>
      </w:r>
      <w:r>
        <w:rPr>
          <w:rFonts w:hint="eastAsia" w:ascii="微软雅黑" w:hAnsi="微软雅黑" w:eastAsia="微软雅黑" w:cs="微软雅黑"/>
          <w:sz w:val="22"/>
          <w:szCs w:val="22"/>
        </w:rPr>
        <w:t>activeColor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是 </w:t>
      </w:r>
      <w:r>
        <w:rPr>
          <w:rFonts w:hint="eastAsia" w:ascii="微软雅黑" w:hAnsi="微软雅黑" w:eastAsia="微软雅黑" w:cs="微软雅黑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属性</w:t>
      </w:r>
    </w:p>
    <w:p>
      <w:pPr>
        <w:spacing w:line="41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条件渲染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1.9.1.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条件渲染指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令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 v-if 与 v-else</w:t>
      </w: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6" w:lineRule="exact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show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31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9.2.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比较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if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show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如果需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要频繁切换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show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较好</w:t>
      </w:r>
    </w:p>
    <w:p>
      <w:pPr>
        <w:spacing w:before="95" w:line="222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当条件不成立时,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if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的所有子节点不</w:t>
      </w:r>
      <w:r>
        <w:rPr>
          <w:rFonts w:hint="eastAsia" w:ascii="微软雅黑" w:hAnsi="微软雅黑" w:eastAsia="微软雅黑" w:cs="微软雅黑"/>
          <w:sz w:val="22"/>
          <w:szCs w:val="22"/>
        </w:rPr>
        <w:t>会解析(项目中使用)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  <w:sectPr>
          <w:headerReference r:id="rId7" w:type="default"/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4953000" cy="2600325"/>
            <wp:effectExtent l="0" t="0" r="0" b="952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29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.10.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列表渲染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289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10.2.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列表显示指令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8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遍历</w:t>
      </w:r>
      <w:r>
        <w:rPr>
          <w:rFonts w:hint="eastAsia" w:ascii="微软雅黑" w:hAnsi="微软雅黑" w:eastAsia="微软雅黑" w:cs="微软雅黑"/>
          <w:sz w:val="22"/>
          <w:szCs w:val="22"/>
        </w:rPr>
        <w:t>数组: v-for / index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8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遍历对</w:t>
      </w:r>
      <w:r>
        <w:rPr>
          <w:rFonts w:hint="eastAsia" w:ascii="微软雅黑" w:hAnsi="微软雅黑" w:eastAsia="微软雅黑" w:cs="微软雅黑"/>
          <w:sz w:val="22"/>
          <w:szCs w:val="22"/>
        </w:rPr>
        <w:t>象: v-for / key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4791075" cy="1152525"/>
            <wp:effectExtent l="0" t="0" r="9525" b="9525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98440" cy="1751965"/>
            <wp:effectExtent l="0" t="0" r="16510" b="635"/>
            <wp:docPr id="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01615" cy="1618615"/>
            <wp:effectExtent l="0" t="0" r="13335" b="635"/>
            <wp:docPr id="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01615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过滤及排序</w:t>
      </w:r>
    </w:p>
    <w:p>
      <w:r>
        <w:drawing>
          <wp:inline distT="0" distB="0" distL="114300" distR="114300">
            <wp:extent cx="5300345" cy="2606040"/>
            <wp:effectExtent l="0" t="0" r="14605" b="3810"/>
            <wp:docPr id="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数据监视原理</w:t>
      </w:r>
    </w:p>
    <w:p>
      <w:pPr>
        <w:rPr>
          <w:rFonts w:hint="default"/>
          <w:lang w:val="en-US" w:eastAsia="zh-CN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5299710" cy="3177540"/>
            <wp:effectExtent l="0" t="0" r="15240" b="3810"/>
            <wp:docPr id="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30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.11.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收集表单数据</w:t>
      </w: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720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10610" cy="4575810"/>
            <wp:effectExtent l="0" t="0" r="0" b="0"/>
            <wp:docPr id="15" name="IM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 14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10964" cy="45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38445" cy="1844040"/>
            <wp:effectExtent l="0" t="0" r="14605" b="3810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10.1.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26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199005" cy="1793875"/>
            <wp:effectExtent l="0" t="0" r="10795" b="4445"/>
            <wp:docPr id="12" name="IM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 11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99360" cy="17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05" w:line="2887" w:lineRule="exact"/>
        <w:ind w:firstLine="7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698750" cy="1833245"/>
            <wp:effectExtent l="0" t="0" r="0" b="0"/>
            <wp:docPr id="13" name="IM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 12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99004" cy="183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79" w:line="2589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03625" cy="1643380"/>
            <wp:effectExtent l="0" t="0" r="8255" b="2540"/>
            <wp:docPr id="14" name="IM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 13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3980" cy="16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5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.12.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过滤器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12.1.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56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601595" cy="1558925"/>
            <wp:effectExtent l="0" t="0" r="0" b="0"/>
            <wp:docPr id="16" name="IM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 15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01950" cy="15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4581525" cy="1381125"/>
            <wp:effectExtent l="0" t="0" r="9525" b="9525"/>
            <wp:docPr id="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</w:rPr>
        <w:sectPr>
          <w:headerReference r:id="rId8" w:type="default"/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4705350" cy="1990725"/>
            <wp:effectExtent l="0" t="0" r="0" b="9525"/>
            <wp:docPr id="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5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理解过滤器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功能: 对要显示的数据进行特定格式化后再显示</w:t>
      </w:r>
    </w:p>
    <w:p>
      <w:pPr>
        <w:spacing w:line="3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 注意: 并没有改变原本的数据, 是产生新的对应的数据</w:t>
      </w:r>
    </w:p>
    <w:p>
      <w:pPr>
        <w:spacing w:line="4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2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.13.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内置指令与自定义指令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162425" cy="1752600"/>
            <wp:effectExtent l="0" t="0" r="9525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13.1.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常用内置指令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v-text : 更新元素的 textC</w:t>
      </w:r>
      <w:r>
        <w:rPr>
          <w:rFonts w:hint="eastAsia" w:ascii="微软雅黑" w:hAnsi="微软雅黑" w:eastAsia="微软雅黑" w:cs="微软雅黑"/>
          <w:sz w:val="22"/>
          <w:szCs w:val="22"/>
        </w:rPr>
        <w:t>ontent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html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更新元素的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innerHTML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8440" cy="1526540"/>
            <wp:effectExtent l="0" t="0" r="16510" b="16510"/>
            <wp:docPr id="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226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if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: 如果为</w:t>
      </w:r>
      <w:r>
        <w:rPr>
          <w:rFonts w:hint="eastAsia" w:ascii="微软雅黑" w:hAnsi="微软雅黑" w:eastAsia="微软雅黑" w:cs="微软雅黑"/>
          <w:sz w:val="22"/>
          <w:szCs w:val="22"/>
        </w:rPr>
        <w:t>true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, 当前标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签才会输出到页面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4.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else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如果为 </w:t>
      </w:r>
      <w:r>
        <w:rPr>
          <w:rFonts w:hint="eastAsia" w:ascii="微软雅黑" w:hAnsi="微软雅黑" w:eastAsia="微软雅黑" w:cs="微软雅黑"/>
          <w:sz w:val="22"/>
          <w:szCs w:val="22"/>
        </w:rPr>
        <w:t>false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 当</w:t>
      </w:r>
      <w:r>
        <w:rPr>
          <w:rFonts w:hint="eastAsia" w:ascii="微软雅黑" w:hAnsi="微软雅黑" w:eastAsia="微软雅黑" w:cs="微软雅黑"/>
          <w:sz w:val="22"/>
          <w:szCs w:val="22"/>
        </w:rPr>
        <w:t>前标签才会输出到页面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3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5.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show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: 通过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控制 display 样式来控制显示/隐藏</w:t>
      </w:r>
    </w:p>
    <w:p>
      <w:pPr>
        <w:spacing w:line="34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6.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for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遍历数组/对象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7.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绑定事件</w:t>
      </w:r>
      <w:r>
        <w:rPr>
          <w:rFonts w:hint="eastAsia" w:ascii="微软雅黑" w:hAnsi="微软雅黑" w:eastAsia="微软雅黑" w:cs="微软雅黑"/>
          <w:sz w:val="22"/>
          <w:szCs w:val="22"/>
        </w:rPr>
        <w:t>监听, 一般简写为@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2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8.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bind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绑定解析表达式, 可以省略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bind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2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9.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model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双向数</w:t>
      </w:r>
      <w:r>
        <w:rPr>
          <w:rFonts w:hint="eastAsia" w:ascii="微软雅黑" w:hAnsi="微软雅黑" w:eastAsia="微软雅黑" w:cs="微软雅黑"/>
          <w:sz w:val="22"/>
          <w:szCs w:val="22"/>
        </w:rPr>
        <w:t>据绑定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10. v-cloak : 防止闪现, 与 css 配合: [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cloak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] { </w:t>
      </w:r>
      <w:r>
        <w:rPr>
          <w:rFonts w:hint="eastAsia" w:ascii="微软雅黑" w:hAnsi="微软雅黑" w:eastAsia="微软雅黑" w:cs="微软雅黑"/>
          <w:sz w:val="22"/>
          <w:szCs w:val="22"/>
        </w:rPr>
        <w:t>display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none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}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5299710" cy="766445"/>
            <wp:effectExtent l="0" t="0" r="15240" b="14605"/>
            <wp:docPr id="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76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11.v-once 初次渲染后，视为静态内容</w:t>
      </w:r>
    </w:p>
    <w:p>
      <w:r>
        <w:drawing>
          <wp:inline distT="0" distB="0" distL="114300" distR="114300">
            <wp:extent cx="5191125" cy="819150"/>
            <wp:effectExtent l="0" t="0" r="9525" b="0"/>
            <wp:docPr id="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12.v-pre跳过所在节点的编译过程</w:t>
      </w:r>
    </w:p>
    <w:p>
      <w:pPr>
        <w:rPr>
          <w:rFonts w:hint="eastAsia"/>
        </w:rPr>
        <w:sectPr>
          <w:headerReference r:id="rId9" w:type="default"/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5299075" cy="634365"/>
            <wp:effectExtent l="0" t="0" r="15875" b="13335"/>
            <wp:docPr id="1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63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4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自定义指令</w:t>
      </w: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067175" cy="3019425"/>
            <wp:effectExtent l="0" t="0" r="9525" b="9525"/>
            <wp:docPr id="1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r>
        <w:drawing>
          <wp:inline distT="0" distB="0" distL="114300" distR="114300">
            <wp:extent cx="5351145" cy="2702560"/>
            <wp:effectExtent l="0" t="0" r="1905" b="2540"/>
            <wp:docPr id="1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</w:pPr>
    </w:p>
    <w:p>
      <w:pPr>
        <w:spacing w:line="300" w:lineRule="auto"/>
      </w:pPr>
    </w:p>
    <w:p>
      <w:pPr>
        <w:spacing w:line="300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自定义指令总结：</w:t>
      </w:r>
    </w:p>
    <w:p>
      <w:pPr>
        <w:spacing w:line="300" w:lineRule="auto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348605" cy="3126105"/>
            <wp:effectExtent l="0" t="0" r="4445" b="17145"/>
            <wp:docPr id="1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48605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184" w:lineRule="auto"/>
        <w:ind w:left="1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注册全局指令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578" w:lineRule="exact"/>
        <w:ind w:left="22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directive('my-directive', function(el, binding){</w:t>
      </w:r>
    </w:p>
    <w:p>
      <w:pPr>
        <w:spacing w:line="210" w:lineRule="auto"/>
        <w:ind w:left="36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el.</w:t>
      </w:r>
      <w:r>
        <w:rPr>
          <w:rFonts w:hint="eastAsia" w:ascii="微软雅黑" w:hAnsi="微软雅黑" w:eastAsia="微软雅黑" w:cs="微软雅黑"/>
          <w:sz w:val="22"/>
          <w:szCs w:val="22"/>
        </w:rPr>
        <w:t>innerHTML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toupperCase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</w:t>
      </w:r>
    </w:p>
    <w:p>
      <w:pPr>
        <w:spacing w:before="247" w:line="222" w:lineRule="auto"/>
        <w:ind w:left="22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}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)</w:t>
      </w:r>
    </w:p>
    <w:p>
      <w:pPr>
        <w:spacing w:before="268" w:line="184" w:lineRule="auto"/>
        <w:ind w:left="10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注册局部指令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2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directives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{</w:t>
      </w:r>
    </w:p>
    <w:p>
      <w:pPr>
        <w:spacing w:before="229" w:line="222" w:lineRule="auto"/>
        <w:ind w:left="36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'</w:t>
      </w:r>
      <w:r>
        <w:rPr>
          <w:rFonts w:hint="eastAsia" w:ascii="微软雅黑" w:hAnsi="微软雅黑" w:eastAsia="微软雅黑" w:cs="微软雅黑"/>
          <w:sz w:val="22"/>
          <w:szCs w:val="22"/>
        </w:rPr>
        <w:t>my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directive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' : {</w:t>
      </w:r>
    </w:p>
    <w:p>
      <w:pPr>
        <w:spacing w:before="228" w:line="210" w:lineRule="auto"/>
        <w:ind w:left="6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bin</w:t>
      </w:r>
      <w:r>
        <w:rPr>
          <w:rFonts w:hint="eastAsia" w:ascii="微软雅黑" w:hAnsi="微软雅黑" w:eastAsia="微软雅黑" w:cs="微软雅黑"/>
          <w:sz w:val="22"/>
          <w:szCs w:val="22"/>
        </w:rPr>
        <w:t>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(</w:t>
      </w:r>
      <w:r>
        <w:rPr>
          <w:rFonts w:hint="eastAsia" w:ascii="微软雅黑" w:hAnsi="微软雅黑" w:eastAsia="微软雅黑" w:cs="微软雅黑"/>
          <w:sz w:val="22"/>
          <w:szCs w:val="22"/>
        </w:rPr>
        <w:t>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{</w:t>
      </w:r>
    </w:p>
    <w:p>
      <w:pPr>
        <w:spacing w:before="248" w:line="578" w:lineRule="exact"/>
        <w:ind w:left="75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el.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innerHTML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toupperCase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()</w:t>
      </w:r>
    </w:p>
    <w:p>
      <w:pPr>
        <w:spacing w:before="1" w:line="221" w:lineRule="auto"/>
        <w:ind w:left="6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27" w:line="576" w:lineRule="exact"/>
        <w:ind w:left="3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5"/>
          <w:sz w:val="22"/>
          <w:szCs w:val="22"/>
        </w:rPr>
        <w:t>}</w:t>
      </w:r>
    </w:p>
    <w:p>
      <w:pPr>
        <w:spacing w:before="1" w:line="221" w:lineRule="auto"/>
        <w:ind w:left="22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30" w:line="222" w:lineRule="auto"/>
        <w:ind w:left="11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1)   </w:t>
      </w:r>
      <w:r>
        <w:rPr>
          <w:rFonts w:hint="eastAsia" w:ascii="微软雅黑" w:hAnsi="微软雅黑" w:eastAsia="微软雅黑" w:cs="微软雅黑"/>
          <w:sz w:val="22"/>
          <w:szCs w:val="22"/>
        </w:rPr>
        <w:t>使用指令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6" w:lineRule="exact"/>
        <w:ind w:left="22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6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position w:val="6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6"/>
          <w:sz w:val="22"/>
          <w:szCs w:val="22"/>
        </w:rPr>
        <w:t>my-directive='xxx'</w:t>
      </w:r>
    </w:p>
    <w:p>
      <w:pPr>
        <w:spacing w:before="269" w:line="234" w:lineRule="auto"/>
        <w:ind w:left="119"/>
        <w:outlineLvl w:val="1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实例生命周期</w:t>
      </w:r>
    </w:p>
    <w:p>
      <w:pPr>
        <w:spacing w:before="121" w:line="183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14.1.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052060" cy="960120"/>
            <wp:effectExtent l="0" t="0" r="7620" b="0"/>
            <wp:docPr id="1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" w:line="164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271395" cy="1043305"/>
            <wp:effectExtent l="0" t="0" r="0" b="0"/>
            <wp:docPr id="19" name="IM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 17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71750" cy="10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headerReference r:id="rId10" w:type="default"/>
          <w:pgSz w:w="11906" w:h="16839"/>
          <w:pgMar w:top="1298" w:right="1768" w:bottom="0" w:left="1709" w:header="707" w:footer="0" w:gutter="0"/>
          <w:cols w:space="720" w:num="1"/>
        </w:sectPr>
      </w:pPr>
    </w:p>
    <w:p>
      <w:pPr>
        <w:spacing w:before="315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生命周期流程图</w:t>
      </w: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6449" w:lineRule="exact"/>
        <w:ind w:firstLine="1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755140" cy="4094480"/>
            <wp:effectExtent l="0" t="0" r="0" b="0"/>
            <wp:docPr id="21" name="IM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 18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55647" cy="409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302885" cy="6830060"/>
            <wp:effectExtent l="0" t="0" r="12065" b="8890"/>
            <wp:docPr id="102" name="图片 102" descr="生命周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生命周期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02885" cy="683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eastAsia="zh-CN"/>
        </w:rPr>
      </w:pPr>
    </w:p>
    <w:p>
      <w:pPr>
        <w:spacing w:before="315" w:line="230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.14.3.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生命周期分析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1)   </w:t>
      </w:r>
      <w:r>
        <w:rPr>
          <w:rFonts w:hint="eastAsia" w:ascii="微软雅黑" w:hAnsi="微软雅黑" w:eastAsia="微软雅黑" w:cs="微软雅黑"/>
          <w:sz w:val="22"/>
          <w:szCs w:val="22"/>
        </w:rPr>
        <w:t>初始化显示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8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beforeCreate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>()</w:t>
      </w:r>
    </w:p>
    <w:p>
      <w:pPr>
        <w:spacing w:before="198" w:line="229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9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created</w:t>
      </w:r>
      <w:r>
        <w:rPr>
          <w:rFonts w:hint="eastAsia" w:ascii="微软雅黑" w:hAnsi="微软雅黑" w:eastAsia="微软雅黑" w:cs="微软雅黑"/>
          <w:color w:val="585858"/>
          <w:spacing w:val="9"/>
          <w:sz w:val="23"/>
          <w:szCs w:val="23"/>
        </w:rPr>
        <w:t>()</w:t>
      </w:r>
    </w:p>
    <w:p>
      <w:pPr>
        <w:spacing w:before="236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beforeMount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>)</w:t>
      </w:r>
    </w:p>
    <w:p>
      <w:pPr>
        <w:spacing w:before="199" w:line="229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mounted</w:t>
      </w: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>()</w:t>
      </w:r>
    </w:p>
    <w:p>
      <w:pPr>
        <w:spacing w:before="228" w:line="222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2)   更新状态: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00" w:line="412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9"/>
          <w:position w:val="3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beforeUpdate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()</w:t>
      </w:r>
    </w:p>
    <w:p>
      <w:pPr>
        <w:spacing w:before="200" w:line="218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updated</w:t>
      </w: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>()</w:t>
      </w:r>
    </w:p>
    <w:p>
      <w:pPr>
        <w:rPr>
          <w:rFonts w:hint="eastAsia" w:ascii="微软雅黑" w:hAnsi="微软雅黑" w:eastAsia="微软雅黑" w:cs="微软雅黑"/>
        </w:rPr>
        <w:sectPr>
          <w:headerReference r:id="rId11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6" w:line="222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3)   销毁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实例: </w:t>
      </w:r>
      <w:r>
        <w:rPr>
          <w:rFonts w:hint="eastAsia" w:ascii="微软雅黑" w:hAnsi="微软雅黑" w:eastAsia="微软雅黑" w:cs="微软雅黑"/>
          <w:sz w:val="22"/>
          <w:szCs w:val="22"/>
        </w:rPr>
        <w:t>vm.$destory()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710" cy="1860550"/>
            <wp:effectExtent l="0" t="0" r="15240" b="6350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8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8"/>
          <w:position w:val="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beforeDestory</w:t>
      </w:r>
      <w:r>
        <w:rPr>
          <w:rFonts w:hint="eastAsia" w:ascii="微软雅黑" w:hAnsi="微软雅黑" w:eastAsia="微软雅黑" w:cs="微软雅黑"/>
          <w:color w:val="585858"/>
          <w:spacing w:val="18"/>
          <w:position w:val="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)</w:t>
      </w:r>
    </w:p>
    <w:p>
      <w:pPr>
        <w:spacing w:before="197" w:line="217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destoryed</w:t>
      </w:r>
      <w:r>
        <w:rPr>
          <w:rFonts w:hint="eastAsia" w:ascii="微软雅黑" w:hAnsi="微软雅黑" w:eastAsia="微软雅黑" w:cs="微软雅黑"/>
          <w:color w:val="585858"/>
          <w:spacing w:val="1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>)</w:t>
      </w:r>
    </w:p>
    <w:p>
      <w:pPr>
        <w:spacing w:line="25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1.14.4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常用的生命周期方法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drawing>
          <wp:inline distT="0" distB="0" distL="114300" distR="114300">
            <wp:extent cx="5300980" cy="1487805"/>
            <wp:effectExtent l="0" t="0" r="13970" b="17145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mounted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(): 发送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ajax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请求, 启动定时器等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异步任务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 before</w:t>
      </w:r>
      <w:r>
        <w:rPr>
          <w:rFonts w:hint="eastAsia" w:ascii="微软雅黑" w:hAnsi="微软雅黑" w:eastAsia="微软雅黑" w:cs="微软雅黑"/>
          <w:sz w:val="22"/>
          <w:szCs w:val="22"/>
        </w:rPr>
        <w:t>Destory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(): 做收尾工作, 如: 清除定时器</w:t>
      </w:r>
    </w:p>
    <w:p>
      <w:pPr>
        <w:spacing w:line="4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组件化编</w:t>
      </w:r>
      <w:r>
        <w:rPr>
          <w:rFonts w:hint="eastAsia" w:ascii="微软雅黑" w:hAnsi="微软雅黑" w:eastAsia="微软雅黑" w:cs="微软雅黑"/>
          <w:spacing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程</w:t>
      </w: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模块与组件、模块化与组件化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理解: 向外提供特定功能的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程序, 一般就是</w:t>
      </w:r>
      <w:r>
        <w:rPr>
          <w:rFonts w:hint="eastAsia" w:ascii="微软雅黑" w:hAnsi="微软雅黑" w:eastAsia="微软雅黑" w:cs="微软雅黑"/>
          <w:sz w:val="22"/>
          <w:szCs w:val="22"/>
        </w:rPr>
        <w:t>一个 js 文件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 为什么: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文件很多很复杂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3.   作用: 复用 js, 简化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的编写, 提高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运行效率</w:t>
      </w:r>
    </w:p>
    <w:p>
      <w:pPr>
        <w:spacing w:line="4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理解: 用来实现局部(特定)功能效果的</w:t>
      </w:r>
      <w:r>
        <w:rPr>
          <w:rFonts w:hint="eastAsia" w:ascii="微软雅黑" w:hAnsi="微软雅黑" w:eastAsia="微软雅黑" w:cs="微软雅黑"/>
          <w:sz w:val="22"/>
          <w:szCs w:val="22"/>
        </w:rPr>
        <w:t>代码集合(html/css/js/image…..)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为什么: 一个界面的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功能很复杂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6" w:line="226" w:lineRule="auto"/>
        <w:ind w:left="449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作用: 复用编码, 简化项目编码, 提高运行效率</w:t>
      </w:r>
    </w:p>
    <w:p>
      <w:pPr>
        <w:spacing w:before="120" w:line="184" w:lineRule="auto"/>
        <w:ind w:left="28"/>
        <w:outlineLvl w:val="2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2.1.3.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化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6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当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应用中的 js 都以模块来编写的, 那这个应用就是一个模块化的应用。</w:t>
      </w:r>
    </w:p>
    <w:p>
      <w:pPr>
        <w:spacing w:before="120" w:line="184" w:lineRule="auto"/>
        <w:ind w:left="28"/>
        <w:outlineLvl w:val="2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2.1.4.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化</w:t>
      </w:r>
    </w:p>
    <w:p>
      <w:pPr>
        <w:spacing w:before="95" w:line="185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当应用中的功能都是多组件</w:t>
      </w:r>
      <w:r>
        <w:rPr>
          <w:rFonts w:hint="eastAsia" w:ascii="微软雅黑" w:hAnsi="微软雅黑" w:eastAsia="微软雅黑" w:cs="微软雅黑"/>
          <w:sz w:val="22"/>
          <w:szCs w:val="22"/>
        </w:rPr>
        <w:t>的方式来编写的, 那这个应用就是一个组件化的应用,。</w:t>
      </w:r>
    </w:p>
    <w:p>
      <w:pPr>
        <w:spacing w:line="44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2.2.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非单文件组件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</w:pPr>
      <w:r>
        <w:drawing>
          <wp:inline distT="0" distB="0" distL="114300" distR="114300">
            <wp:extent cx="5299710" cy="2306955"/>
            <wp:effectExtent l="0" t="0" r="3810" b="9525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5" w:lineRule="auto"/>
      </w:pPr>
    </w:p>
    <w:p>
      <w:pPr>
        <w:spacing w:line="325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几个关键注意点：</w:t>
      </w:r>
    </w:p>
    <w:p>
      <w:pPr>
        <w:spacing w:line="325" w:lineRule="auto"/>
        <w:rPr>
          <w:rFonts w:hint="default" w:eastAsia="宋体"/>
          <w:lang w:val="en-US" w:eastAsia="zh-CN"/>
        </w:rPr>
      </w:pPr>
    </w:p>
    <w:p>
      <w:pPr>
        <w:spacing w:line="325" w:lineRule="auto"/>
        <w:rPr>
          <w:rFonts w:hint="eastAsia"/>
        </w:rPr>
      </w:pPr>
      <w:r>
        <w:drawing>
          <wp:inline distT="0" distB="0" distL="114300" distR="114300">
            <wp:extent cx="5303520" cy="3140075"/>
            <wp:effectExtent l="0" t="0" r="11430" b="3175"/>
            <wp:docPr id="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184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模板编写没有提示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.   没有构建过程, 无法将 ES6 转换成 ES5</w:t>
      </w:r>
    </w:p>
    <w:p>
      <w:pPr>
        <w:spacing w:line="3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183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3.   不支持组件的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CSS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numPr>
          <w:ilvl w:val="0"/>
          <w:numId w:val="1"/>
        </w:numPr>
        <w:spacing w:before="94" w:line="183" w:lineRule="auto"/>
        <w:ind w:left="435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真正开发中几乎不用</w:t>
      </w:r>
    </w:p>
    <w:p>
      <w:pPr>
        <w:numPr>
          <w:ilvl w:val="0"/>
          <w:numId w:val="0"/>
        </w:numPr>
        <w:spacing w:before="94" w:line="183" w:lineRule="auto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</w:p>
    <w:p>
      <w:pPr>
        <w:numPr>
          <w:ilvl w:val="0"/>
          <w:numId w:val="0"/>
        </w:numPr>
        <w:spacing w:before="94" w:line="183" w:lineRule="auto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VueComponent 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72000" cy="571500"/>
            <wp:effectExtent l="0" t="0" r="0" b="0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075" cy="1917700"/>
            <wp:effectExtent l="0" t="0" r="15875" b="6350"/>
            <wp:docPr id="1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4" w:line="187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2.3.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单文件组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spacing w:line="29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25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一个.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文件的组成(3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个部分)</w:t>
      </w:r>
    </w:p>
    <w:p>
      <w:pPr>
        <w:spacing w:line="29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2" w:lineRule="auto"/>
        <w:ind w:left="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模板页面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619" w:lineRule="exact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position w:val="29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3"/>
          <w:position w:val="29"/>
          <w:sz w:val="22"/>
          <w:szCs w:val="22"/>
        </w:rPr>
        <w:t>template&gt;</w:t>
      </w:r>
    </w:p>
    <w:p>
      <w:pPr>
        <w:spacing w:before="1" w:line="182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页面模</w:t>
      </w:r>
      <w:r>
        <w:rPr>
          <w:rFonts w:hint="eastAsia" w:ascii="微软雅黑" w:hAnsi="微软雅黑" w:eastAsia="微软雅黑" w:cs="微软雅黑"/>
          <w:sz w:val="22"/>
          <w:szCs w:val="22"/>
        </w:rPr>
        <w:t>板</w:t>
      </w:r>
    </w:p>
    <w:p>
      <w:pPr>
        <w:spacing w:before="249" w:line="211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&lt;/templat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&gt;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89" w:line="184" w:lineRule="auto"/>
        <w:ind w:left="2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模块对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象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1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script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&gt;</w:t>
      </w:r>
    </w:p>
    <w:p>
      <w:pPr>
        <w:spacing w:before="246" w:line="576" w:lineRule="exact"/>
        <w:ind w:left="74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export default {</w:t>
      </w:r>
    </w:p>
    <w:p>
      <w:pPr>
        <w:spacing w:before="1" w:line="22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</w:t>
      </w:r>
      <w:r>
        <w:rPr>
          <w:rFonts w:hint="eastAsia" w:ascii="微软雅黑" w:hAnsi="微软雅黑" w:eastAsia="微软雅黑" w:cs="微软雅黑"/>
          <w:sz w:val="22"/>
          <w:szCs w:val="22"/>
        </w:rPr>
        <w:t>ata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 {</w:t>
      </w:r>
      <w:r>
        <w:rPr>
          <w:rFonts w:hint="eastAsia" w:ascii="微软雅黑" w:hAnsi="微软雅黑" w:eastAsia="微软雅黑" w:cs="微软雅黑"/>
          <w:sz w:val="22"/>
          <w:szCs w:val="22"/>
        </w:rPr>
        <w:t>return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{}},</w:t>
      </w:r>
    </w:p>
    <w:p>
      <w:pPr>
        <w:spacing w:before="229" w:line="222" w:lineRule="auto"/>
        <w:ind w:left="14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ethods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: {},</w:t>
      </w:r>
    </w:p>
    <w:p>
      <w:pPr>
        <w:spacing w:before="227" w:line="21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comput</w:t>
      </w:r>
      <w:r>
        <w:rPr>
          <w:rFonts w:hint="eastAsia" w:ascii="微软雅黑" w:hAnsi="微软雅黑" w:eastAsia="微软雅黑" w:cs="微软雅黑"/>
          <w:sz w:val="22"/>
          <w:szCs w:val="22"/>
        </w:rPr>
        <w:t>ed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{},</w:t>
      </w:r>
    </w:p>
    <w:p>
      <w:pPr>
        <w:spacing w:before="247" w:line="21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componen</w:t>
      </w:r>
      <w:r>
        <w:rPr>
          <w:rFonts w:hint="eastAsia" w:ascii="微软雅黑" w:hAnsi="微软雅黑" w:eastAsia="微软雅黑" w:cs="微软雅黑"/>
          <w:sz w:val="22"/>
          <w:szCs w:val="22"/>
        </w:rPr>
        <w:t>ts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{}</w:t>
      </w:r>
    </w:p>
    <w:p>
      <w:pPr>
        <w:spacing w:before="246" w:line="576" w:lineRule="exact"/>
        <w:ind w:left="7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5"/>
          <w:sz w:val="22"/>
          <w:szCs w:val="22"/>
        </w:rPr>
        <w:t>}</w:t>
      </w:r>
    </w:p>
    <w:p>
      <w:pPr>
        <w:spacing w:before="2" w:line="210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script&gt;</w:t>
      </w:r>
    </w:p>
    <w:p>
      <w:pPr>
        <w:spacing w:before="286" w:line="184" w:lineRule="auto"/>
        <w:ind w:left="3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样式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618" w:lineRule="exact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position w:val="29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4"/>
          <w:position w:val="29"/>
          <w:sz w:val="22"/>
          <w:szCs w:val="22"/>
        </w:rPr>
        <w:t>style&gt;</w:t>
      </w:r>
    </w:p>
    <w:p>
      <w:pPr>
        <w:spacing w:before="1" w:line="183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样式定</w:t>
      </w:r>
      <w:r>
        <w:rPr>
          <w:rFonts w:hint="eastAsia" w:ascii="微软雅黑" w:hAnsi="微软雅黑" w:eastAsia="微软雅黑" w:cs="微软雅黑"/>
          <w:sz w:val="22"/>
          <w:szCs w:val="22"/>
        </w:rPr>
        <w:t>义</w:t>
      </w:r>
    </w:p>
    <w:p>
      <w:pPr>
        <w:spacing w:before="248" w:line="210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&lt;/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&gt;</w:t>
      </w:r>
    </w:p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基本使用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2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1.   引入组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件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映射成标签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3.   使用组件标签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70" w:line="648" w:lineRule="exact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6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4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spacing w:val="3"/>
          <w:position w:val="7"/>
          <w:sz w:val="35"/>
          <w:szCs w:val="35"/>
        </w:rPr>
        <w:t>3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章：使用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Vue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脚手架</w:t>
      </w: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初始化脚手架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说明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脚手架是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官方提供的标准化开</w:t>
      </w:r>
      <w:r>
        <w:rPr>
          <w:rFonts w:hint="eastAsia" w:ascii="微软雅黑" w:hAnsi="微软雅黑" w:eastAsia="微软雅黑" w:cs="微软雅黑"/>
          <w:sz w:val="22"/>
          <w:szCs w:val="22"/>
        </w:rPr>
        <w:t>发工具  (开发平台)  。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最新的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版本是 4.</w:t>
      </w:r>
      <w:r>
        <w:rPr>
          <w:rFonts w:hint="eastAsia" w:ascii="微软雅黑" w:hAnsi="微软雅黑" w:eastAsia="微软雅黑" w:cs="微软雅黑"/>
          <w:sz w:val="22"/>
          <w:szCs w:val="22"/>
        </w:rPr>
        <w:t>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2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9" w:lineRule="auto"/>
        <w:ind w:left="44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19"/>
          <w:szCs w:val="19"/>
        </w:rPr>
        <w:t xml:space="preserve">3. 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文档: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"https://cli.vuejs.org/zh/"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cli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org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zh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fldChar w:fldCharType="end"/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before="345" w:line="186" w:lineRule="auto"/>
        <w:ind w:left="455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具体步骤</w:t>
      </w: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第一步  (仅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第一次执行)  ：全局安装@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cli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/>
        <w:ind w:left="133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npm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9395"/>
            <wp:effectExtent l="0" t="0" r="0" b="0"/>
            <wp:docPr id="23" name="IM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 1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178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install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9395"/>
            <wp:effectExtent l="0" t="0" r="0" b="0"/>
            <wp:docPr id="24" name="IM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 20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796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-g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9395"/>
            <wp:effectExtent l="0" t="0" r="0" b="0"/>
            <wp:docPr id="25" name="IM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 21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796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@v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cli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第二步：</w:t>
      </w:r>
      <w:r>
        <w:rPr>
          <w:rFonts w:hint="eastAsia" w:ascii="微软雅黑" w:hAnsi="微软雅黑" w:eastAsia="微软雅黑" w:cs="微软雅黑"/>
          <w:color w:val="C00000"/>
          <w:spacing w:val="-4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切</w:t>
      </w:r>
      <w:r>
        <w:rPr>
          <w:rFonts w:hint="eastAsia" w:ascii="微软雅黑" w:hAnsi="微软雅黑" w:eastAsia="微软雅黑" w:cs="微软雅黑"/>
          <w:color w:val="C00000"/>
          <w:spacing w:val="-3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换</w:t>
      </w:r>
      <w:r>
        <w:rPr>
          <w:rFonts w:hint="eastAsia" w:ascii="微软雅黑" w:hAnsi="微软雅黑" w:eastAsia="微软雅黑" w:cs="微软雅黑"/>
          <w:color w:val="C00000"/>
          <w:spacing w:val="-2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到你要创建项目的目录</w:t>
      </w:r>
      <w:r>
        <w:rPr>
          <w:rFonts w:hint="eastAsia" w:ascii="微软雅黑" w:hAnsi="微软雅黑" w:eastAsia="微软雅黑" w:cs="微软雅黑"/>
          <w:color w:val="C00000"/>
          <w:spacing w:val="-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，然后使用命令创建项目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/>
        <w:ind w:left="131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  <w:shd w:val="clear" w:fill="C0C0C0"/>
        </w:rPr>
        <w:t>vu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e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8760"/>
            <wp:effectExtent l="0" t="0" r="0" b="0"/>
            <wp:docPr id="26" name="IM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 22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4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create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8760"/>
            <wp:effectExtent l="0" t="0" r="0" b="0"/>
            <wp:docPr id="27" name="IM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 23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4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xxxx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第三步：启动项目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/>
        <w:ind w:left="133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  <w:shd w:val="clear" w:fill="C0C0C0"/>
        </w:rPr>
        <w:t>np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m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9370" cy="238760"/>
            <wp:effectExtent l="0" t="0" r="0" b="0"/>
            <wp:docPr id="28" name="IM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 24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52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run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9370" cy="238760"/>
            <wp:effectExtent l="0" t="0" r="0" b="0"/>
            <wp:docPr id="29" name="IM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 25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52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serve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8" w:lineRule="auto"/>
        <w:ind w:left="1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备</w:t>
      </w:r>
      <w:r>
        <w:rPr>
          <w:rFonts w:hint="eastAsia" w:ascii="微软雅黑" w:hAnsi="微软雅黑" w:eastAsia="微软雅黑" w:cs="微软雅黑"/>
          <w:sz w:val="22"/>
          <w:szCs w:val="22"/>
        </w:rPr>
        <w:t>注：</w:t>
      </w:r>
    </w:p>
    <w:p>
      <w:pPr>
        <w:spacing w:line="3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720" w:lineRule="exact"/>
        <w:ind w:firstLine="1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group id="_x0000_s1026" o:spid="_x0000_s1026" o:spt="203" style="height:36pt;width:415.3pt;" coordsize="8305,720">
            <o:lock v:ext="edit"/>
            <v:group id="_x0000_s1027" o:spid="_x0000_s1027" o:spt="203" style="position:absolute;left:0;top:0;height:720;width:8305;" coordsize="8305,720">
              <o:lock v:ext="edit"/>
              <v:shape id="_x0000_s1028" o:spid="_x0000_s1028" style="position:absolute;left:0;top:0;height:360;width:8305;" fillcolor="#F5F5F5" filled="t" stroked="f" coordsize="8305,360" path="m0,0l8305,0,8305,360,0,360,0,0xe">
                <v:path/>
                <v:fill on="t" focussize="0,0"/>
                <v:stroke on="f"/>
                <v:imagedata o:title=""/>
                <o:lock v:ext="edit"/>
              </v:shape>
              <v:shape id="_x0000_s1029" o:spid="_x0000_s1029" style="position:absolute;left:4130;top:0;height:360;width:2336;" fillcolor="#C0C0C0" filled="t" stroked="f" coordsize="2336,360" path="m0,0l460,0,460,360,0,360,0,0xem522,0l1154,0,1154,360,522,360,522,0xem1573,0l2335,0,2335,360,1573,360,1573,0xe">
                <v:path/>
                <v:fill on="t" focussize="0,0"/>
                <v:stroke on="f"/>
                <v:imagedata o:title=""/>
                <o:lock v:ext="edit"/>
              </v:shape>
              <v:shape id="_x0000_s1030" o:spid="_x0000_s1030" style="position:absolute;left:0;top:360;height:360;width:8305;" fillcolor="#F5F5F5" filled="t" stroked="f" coordsize="8305,360" path="m0,0l8305,0,8305,360,0,360,0,0xe">
                <v:path/>
                <v:fill on="t" focussize="0,0"/>
                <v:stroke on="f"/>
                <v:imagedata o:title=""/>
                <o:lock v:ext="edit"/>
              </v:shape>
              <v:shape id="_x0000_s1031" o:spid="_x0000_s1031" style="position:absolute;left:420;top:360;height:360;width:3161;" fillcolor="#C0C0C0" filled="t" stroked="f" coordsize="3161,360" path="m0,0l3160,0,3160,360,0,360,0,0xe">
                <v:path/>
                <v:fill on="t" focussize="0,0"/>
                <v:stroke on="f"/>
                <v:imagedata o:title=""/>
                <o:lock v:ext="edit"/>
              </v:shape>
            </v:group>
            <v:shape id="_x0000_s1032" o:spid="_x0000_s1032" o:spt="202" type="#_x0000_t202" style="position:absolute;left:1;top:27;height:710;width:4608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18" w:line="235" w:lineRule="auto"/>
                      <w:ind w:left="435" w:right="20" w:hanging="416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1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 xml:space="preserve">.    如出现下载缓慢请配置 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npm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 xml:space="preserve"> 淘宝镜像：  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 xml:space="preserve">npm </w:t>
                    </w:r>
                    <w:r>
                      <w:fldChar w:fldCharType="begin"/>
                    </w:r>
                    <w:r>
                      <w:instrText xml:space="preserve"> HYPERLINK "https://registry.npm.taobao.org" </w:instrText>
                    </w:r>
                    <w:r>
                      <w:fldChar w:fldCharType="separate"/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https</w:t>
                    </w:r>
                    <w:r>
                      <w:rPr>
                        <w:rFonts w:ascii="微软雅黑" w:hAnsi="微软雅黑" w:eastAsia="微软雅黑" w:cs="微软雅黑"/>
                        <w:spacing w:val="23"/>
                        <w:sz w:val="20"/>
                        <w:szCs w:val="20"/>
                      </w:rPr>
                      <w:t>: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//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registry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npm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taobao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org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</v:shape>
            <v:shape id="_x0000_s1033" o:spid="_x0000_s1033" o:spt="202" type="#_x0000_t202" style="position:absolute;left:5702;top:27;height:350;width:780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17" w:lineRule="auto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re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>gistry</w:t>
                    </w:r>
                  </w:p>
                </w:txbxContent>
              </v:textbox>
            </v:shape>
            <v:shape id="_x0000_s1034" o:spid="_x0000_s1034" o:spt="202" type="#_x0000_t202" style="position:absolute;left:4643;top:27;height:350;width:658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17" w:lineRule="auto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co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>nfig</w:t>
                    </w:r>
                  </w:p>
                </w:txbxContent>
              </v:textbox>
            </v:shape>
            <v:rect id="_x0000_s1035" o:spid="_x0000_s1035" o:spt="1" style="position:absolute;left:5285;top:0;height:360;width:419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1036" o:spid="_x0000_s1036" o:spt="202" type="#_x0000_t202" style="position:absolute;left:5338;top:27;height:400;width:322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359" w:lineRule="exact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1"/>
                        <w:position w:val="4"/>
                        <w:sz w:val="20"/>
                        <w:szCs w:val="20"/>
                      </w:rPr>
                      <w:t>s</w:t>
                    </w:r>
                    <w:r>
                      <w:rPr>
                        <w:rFonts w:ascii="微软雅黑" w:hAnsi="微软雅黑" w:eastAsia="微软雅黑" w:cs="微软雅黑"/>
                        <w:position w:val="4"/>
                        <w:sz w:val="20"/>
                        <w:szCs w:val="20"/>
                      </w:rPr>
                      <w:t>et</w:t>
                    </w:r>
                  </w:p>
                </w:txbxContent>
              </v:textbox>
            </v:shape>
            <v:rect id="_x0000_s1037" o:spid="_x0000_s1037" o:spt="1" style="position:absolute;left:4590;top:0;height:360;width:63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rect id="_x0000_s1038" o:spid="_x0000_s1038" o:spt="1" style="position:absolute;left:6465;top:0;height:360;width:63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w10:wrap type="none"/>
            <w10:anchorlock/>
          </v:group>
        </w:pic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7" w:line="352" w:lineRule="auto"/>
        <w:ind w:left="437" w:right="144" w:hanging="41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脚手架隐藏了所有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webpack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相关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的配置 ，若想查看具体的 webpakc 配置，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请执行：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inspect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8760"/>
            <wp:effectExtent l="0" t="0" r="0" b="0"/>
            <wp:docPr id="30" name="IM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 26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7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&gt;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8760"/>
            <wp:effectExtent l="0" t="0" r="0" b="0"/>
            <wp:docPr id="31" name="IM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 27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7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output.js</w:t>
      </w:r>
    </w:p>
    <w:p>
      <w:pPr>
        <w:spacing w:before="350" w:line="183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.1.3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模板项目的结构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710" cy="2815590"/>
            <wp:effectExtent l="0" t="0" r="15240" b="3810"/>
            <wp:docPr id="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8" w:line="694" w:lineRule="exact"/>
        <w:ind w:left="568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8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8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node</w:t>
      </w:r>
      <w:r>
        <w:rPr>
          <w:rFonts w:hint="eastAsia" w:ascii="微软雅黑" w:hAnsi="微软雅黑" w:eastAsia="微软雅黑" w:cs="微软雅黑"/>
          <w:color w:val="7F7F7F"/>
          <w:spacing w:val="17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_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modules</w:t>
      </w:r>
    </w:p>
    <w:p>
      <w:pPr>
        <w:spacing w:line="222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5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4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public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6246" w:lineRule="exact"/>
        <w:ind w:firstLine="4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shape id="_x0000_s1039" o:spid="_x0000_s1039" o:spt="202" type="#_x0000_t202" style="height:312.3pt;width:394.3pt;" fillcolor="#F7F7F7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47" w:line="693" w:lineRule="exact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10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9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favicon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ico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页签图标</w:t>
                  </w:r>
                </w:p>
                <w:p>
                  <w:pPr>
                    <w:spacing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10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index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html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主页面</w:t>
                  </w:r>
                </w:p>
                <w:p>
                  <w:pPr>
                    <w:spacing w:before="310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src</w:t>
                  </w:r>
                </w:p>
                <w:p>
                  <w:pPr>
                    <w:spacing w:before="310" w:line="696" w:lineRule="exact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position w:val="31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assets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存放静态资源</w:t>
                  </w:r>
                </w:p>
                <w:p>
                  <w:pPr>
                    <w:spacing w:line="221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logo.png</w:t>
                  </w:r>
                </w:p>
                <w:p>
                  <w:pPr>
                    <w:spacing w:before="330" w:line="222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component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存放组件</w:t>
                  </w:r>
                </w:p>
                <w:p>
                  <w:pPr>
                    <w:spacing w:before="328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HelloWorld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vue</w:t>
                  </w:r>
                </w:p>
                <w:p>
                  <w:pPr>
                    <w:spacing w:before="311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App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vue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汇总所有组件</w:t>
                  </w:r>
                </w:p>
                <w:p>
                  <w:pPr>
                    <w:spacing w:before="310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main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js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入口文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1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件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46" w:line="696" w:lineRule="exact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gitignore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git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版本管制忽略的配</w:t>
      </w:r>
      <w:r>
        <w:rPr>
          <w:rFonts w:hint="eastAsia" w:ascii="微软雅黑" w:hAnsi="微软雅黑" w:eastAsia="微软雅黑" w:cs="微软雅黑"/>
          <w:color w:val="7F7F7F"/>
          <w:spacing w:val="11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置</w:t>
      </w:r>
    </w:p>
    <w:p>
      <w:pPr>
        <w:spacing w:line="233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24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──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babel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config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babel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的配置文件</w:t>
      </w:r>
    </w:p>
    <w:p>
      <w:pPr>
        <w:spacing w:before="311" w:line="221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package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json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应用包配置文</w:t>
      </w:r>
      <w:r>
        <w:rPr>
          <w:rFonts w:hint="eastAsia" w:ascii="微软雅黑" w:hAnsi="微软雅黑" w:eastAsia="微软雅黑" w:cs="微软雅黑"/>
          <w:color w:val="7F7F7F"/>
          <w:spacing w:val="1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件</w:t>
      </w:r>
    </w:p>
    <w:p>
      <w:pPr>
        <w:spacing w:before="330" w:line="233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README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md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应用描述文</w:t>
      </w:r>
      <w:r>
        <w:rPr>
          <w:rFonts w:hint="eastAsia" w:ascii="微软雅黑" w:hAnsi="微软雅黑" w:eastAsia="微软雅黑" w:cs="微软雅黑"/>
          <w:color w:val="7F7F7F"/>
          <w:spacing w:val="10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件</w:t>
      </w:r>
    </w:p>
    <w:p>
      <w:pPr>
        <w:spacing w:before="310" w:line="221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20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──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package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lock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json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：包版本控制文件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Render函数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r>
        <w:drawing>
          <wp:inline distT="0" distB="0" distL="114300" distR="114300">
            <wp:extent cx="5298440" cy="1627505"/>
            <wp:effectExtent l="0" t="0" r="16510" b="10795"/>
            <wp:docPr id="1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默认配置不可更改：</w:t>
      </w:r>
    </w:p>
    <w:p>
      <w:pPr>
        <w:rPr>
          <w:rFonts w:hint="default" w:eastAsia="宋体"/>
          <w:lang w:val="en-US" w:eastAsia="zh-CN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1400175" cy="2505075"/>
            <wp:effectExtent l="0" t="0" r="9525" b="9525"/>
            <wp:docPr id="1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64" w:line="219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3.2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ref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props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1"/>
          <w:position w:val="3"/>
          <w:sz w:val="31"/>
          <w:szCs w:val="31"/>
        </w:rPr>
        <w:t>r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ef</w:t>
      </w:r>
    </w:p>
    <w:p>
      <w:pPr>
        <w:spacing w:before="175" w:line="230" w:lineRule="auto"/>
        <w:ind w:left="87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作用：</w:t>
      </w:r>
      <w:r>
        <w:rPr>
          <w:rFonts w:hint="eastAsia" w:ascii="微软雅黑" w:hAnsi="微软雅黑" w:eastAsia="微软雅黑" w:cs="微软雅黑"/>
          <w:sz w:val="22"/>
          <w:szCs w:val="22"/>
        </w:rPr>
        <w:t>用于给节点打标识</w:t>
      </w:r>
    </w:p>
    <w:p>
      <w:pPr>
        <w:spacing w:line="30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8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方式：</w:t>
      </w:r>
      <w:r>
        <w:rPr>
          <w:rFonts w:hint="eastAsia" w:ascii="微软雅黑" w:hAnsi="微软雅黑" w:eastAsia="微软雅黑" w:cs="微软雅黑"/>
          <w:sz w:val="22"/>
          <w:szCs w:val="22"/>
        </w:rPr>
        <w:t>this.$refs.xxxxxx</w:t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03520" cy="1452245"/>
            <wp:effectExtent l="0" t="0" r="11430" b="14605"/>
            <wp:docPr id="1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45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2"/>
          <w:position w:val="9"/>
          <w:sz w:val="31"/>
          <w:szCs w:val="31"/>
        </w:rPr>
        <w:t>P</w:t>
      </w:r>
      <w:r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  <w:t>rops</w:t>
      </w: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</w:pPr>
    </w:p>
    <w:p>
      <w:pPr>
        <w:spacing w:before="175" w:line="229" w:lineRule="auto"/>
        <w:ind w:left="91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1.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作用：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用于父组件给子组件传递数据</w:t>
      </w:r>
    </w:p>
    <w:p>
      <w:pPr>
        <w:spacing w:line="30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0" w:lineRule="auto"/>
        <w:ind w:left="90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读取方式一: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只指定名称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574" w:lineRule="exact"/>
        <w:ind w:left="17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prop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: ['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name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age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setName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']</w:t>
      </w:r>
    </w:p>
    <w:p>
      <w:pPr>
        <w:spacing w:line="230" w:lineRule="auto"/>
        <w:ind w:left="9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读取方式二: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指定名称和类型</w:t>
      </w:r>
    </w:p>
    <w:p>
      <w:pPr>
        <w:bidi w:val="0"/>
        <w:rPr>
          <w:rFonts w:hint="eastAsia"/>
        </w:rPr>
      </w:pPr>
    </w:p>
    <w:p>
      <w:pPr>
        <w:spacing w:before="94" w:line="211" w:lineRule="auto"/>
        <w:ind w:left="219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props: {</w:t>
      </w:r>
    </w:p>
    <w:p>
      <w:pPr>
        <w:spacing w:before="247" w:line="576" w:lineRule="exact"/>
        <w:ind w:left="291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>nam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String</w:t>
      </w: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>,</w:t>
      </w:r>
    </w:p>
    <w:p>
      <w:pPr>
        <w:spacing w:line="210" w:lineRule="auto"/>
        <w:ind w:left="290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age: Numb</w:t>
      </w:r>
      <w:r>
        <w:rPr>
          <w:rFonts w:hint="eastAsia" w:ascii="微软雅黑" w:hAnsi="微软雅黑" w:eastAsia="微软雅黑" w:cs="微软雅黑"/>
          <w:sz w:val="22"/>
          <w:szCs w:val="22"/>
        </w:rPr>
        <w:t>er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</w:t>
      </w:r>
    </w:p>
    <w:p>
      <w:pPr>
        <w:spacing w:before="246" w:line="383" w:lineRule="exact"/>
        <w:ind w:left="290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setNmae: Fun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ction</w:t>
      </w:r>
    </w:p>
    <w:p>
      <w:pPr>
        <w:spacing w:before="195" w:line="222" w:lineRule="auto"/>
        <w:ind w:left="218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25" w:line="230" w:lineRule="auto"/>
        <w:ind w:left="89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读取方式三: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指定名称/类型/必要性/默认值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1" w:lineRule="auto"/>
        <w:ind w:left="219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props: {</w:t>
      </w:r>
    </w:p>
    <w:p>
      <w:pPr>
        <w:spacing w:before="247" w:line="377" w:lineRule="auto"/>
        <w:ind w:left="2182" w:right="539" w:firstLine="7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name: {</w:t>
      </w:r>
      <w:r>
        <w:rPr>
          <w:rFonts w:hint="eastAsia" w:ascii="微软雅黑" w:hAnsi="微软雅黑" w:eastAsia="微软雅黑" w:cs="微软雅黑"/>
          <w:sz w:val="22"/>
          <w:szCs w:val="22"/>
        </w:rPr>
        <w:t>type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String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required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true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default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},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}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Props中的数据先被接收到vc中，然后可被调用到data对象中进行数据代理和劫持，方便后期做修改</w:t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即：props的优先级更高</w:t>
      </w:r>
    </w:p>
    <w:p>
      <w:pPr>
        <w:bidi w:val="0"/>
      </w:pPr>
      <w:r>
        <w:drawing>
          <wp:inline distT="0" distB="0" distL="114300" distR="114300">
            <wp:extent cx="4781550" cy="2771775"/>
            <wp:effectExtent l="0" t="0" r="0" b="9525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02250" cy="3606800"/>
            <wp:effectExtent l="0" t="0" r="12700" b="12700"/>
            <wp:docPr id="1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14" w:line="187" w:lineRule="auto"/>
        <w:ind w:left="458"/>
        <w:outlineLvl w:val="1"/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3.3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混入</w:t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全局混入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2886075" cy="828675"/>
            <wp:effectExtent l="0" t="0" r="9525" b="9525"/>
            <wp:docPr id="1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19" w:lineRule="auto"/>
        <w:rPr>
          <w:rFonts w:hint="eastAsia" w:ascii="微软雅黑" w:hAnsi="微软雅黑" w:eastAsia="宋体" w:cs="微软雅黑"/>
          <w:sz w:val="21"/>
          <w:lang w:val="en-US" w:eastAsia="zh-CN"/>
        </w:rPr>
      </w:pPr>
      <w:r>
        <w:drawing>
          <wp:inline distT="0" distB="0" distL="114300" distR="114300">
            <wp:extent cx="5229225" cy="2133600"/>
            <wp:effectExtent l="0" t="0" r="9525" b="0"/>
            <wp:docPr id="1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val="en-US" w:eastAsia="zh-CN"/>
        </w:rPr>
        <w:t>z</w:t>
      </w:r>
    </w:p>
    <w:p>
      <w:pPr>
        <w:spacing w:before="133" w:line="186" w:lineRule="auto"/>
        <w:ind w:left="474"/>
        <w:outlineLvl w:val="1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3.4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插件</w:t>
      </w:r>
    </w:p>
    <w:p>
      <w:pPr>
        <w:spacing w:before="95" w:line="226" w:lineRule="auto"/>
        <w:ind w:left="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插件是一个</w:t>
      </w:r>
      <w:r>
        <w:rPr>
          <w:rFonts w:hint="eastAsia" w:ascii="微软雅黑" w:hAnsi="微软雅黑" w:eastAsia="微软雅黑" w:cs="微软雅黑"/>
          <w:sz w:val="22"/>
          <w:szCs w:val="22"/>
        </w:rPr>
        <w:t>包含 install 方法的对象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838700" cy="3409950"/>
            <wp:effectExtent l="0" t="0" r="0" b="0"/>
            <wp:docPr id="1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226" w:lineRule="auto"/>
        <w:ind w:left="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通过 inst</w:t>
      </w:r>
      <w:r>
        <w:rPr>
          <w:rFonts w:hint="eastAsia" w:ascii="微软雅黑" w:hAnsi="微软雅黑" w:eastAsia="微软雅黑" w:cs="微软雅黑"/>
          <w:sz w:val="22"/>
          <w:szCs w:val="22"/>
        </w:rPr>
        <w:t>all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方法给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实例添加方法, 定义全局指令等</w:t>
      </w:r>
    </w:p>
    <w:p>
      <w:pPr>
        <w:spacing w:line="352" w:lineRule="auto"/>
      </w:pPr>
      <w:r>
        <w:drawing>
          <wp:inline distT="0" distB="0" distL="114300" distR="114300">
            <wp:extent cx="5313045" cy="2967355"/>
            <wp:effectExtent l="0" t="0" r="1905" b="4445"/>
            <wp:docPr id="1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52" w:lineRule="auto"/>
      </w:pPr>
    </w:p>
    <w:p>
      <w:pPr>
        <w:spacing w:line="352" w:lineRule="auto"/>
      </w:pPr>
    </w:p>
    <w:p>
      <w:pPr>
        <w:spacing w:line="352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Scoped</w:t>
      </w:r>
    </w:p>
    <w:p>
      <w:pPr>
        <w:spacing w:line="352" w:lineRule="auto"/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3619500" cy="781050"/>
            <wp:effectExtent l="0" t="0" r="0" b="0"/>
            <wp:docPr id="1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52" w:lineRule="auto"/>
        <w:rPr>
          <w:rFonts w:hint="eastAsia"/>
        </w:rPr>
      </w:pPr>
    </w:p>
    <w:p>
      <w:pPr>
        <w:spacing w:before="133" w:line="235" w:lineRule="auto"/>
        <w:ind w:left="47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3.5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Todo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list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案</w:t>
      </w: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例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88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121150" cy="1960245"/>
            <wp:effectExtent l="0" t="0" r="0" b="0"/>
            <wp:docPr id="32" name="IM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 29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21391" cy="196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8" w:line="225" w:lineRule="auto"/>
        <w:ind w:left="33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件化编码流程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(通用)</w:t>
      </w:r>
    </w:p>
    <w:p>
      <w:pPr>
        <w:spacing w:line="424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drawing>
          <wp:inline distT="0" distB="0" distL="114300" distR="114300">
            <wp:extent cx="5309870" cy="2160270"/>
            <wp:effectExtent l="0" t="0" r="5080" b="11430"/>
            <wp:docPr id="1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0987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6" w:line="765" w:lineRule="exact"/>
        <w:ind w:left="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position w:val="40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-5"/>
          <w:position w:val="40"/>
          <w:sz w:val="22"/>
          <w:szCs w:val="22"/>
        </w:rPr>
        <w:t>实</w:t>
      </w:r>
      <w:r>
        <w:rPr>
          <w:rFonts w:hint="eastAsia" w:ascii="微软雅黑" w:hAnsi="微软雅黑" w:eastAsia="微软雅黑" w:cs="微软雅黑"/>
          <w:spacing w:val="-3"/>
          <w:position w:val="40"/>
          <w:sz w:val="22"/>
          <w:szCs w:val="22"/>
        </w:rPr>
        <w:t>现静态组件：抽取组件 ，使用组件实现静态页面效果</w:t>
      </w:r>
    </w:p>
    <w:p>
      <w:pPr>
        <w:spacing w:line="387" w:lineRule="exact"/>
        <w:ind w:left="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>2.展示动态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数据：</w:t>
      </w:r>
    </w:p>
    <w:p>
      <w:pPr>
        <w:spacing w:line="28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88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2.1. 数据的类型、</w:t>
      </w:r>
      <w:r>
        <w:rPr>
          <w:rFonts w:hint="eastAsia" w:ascii="微软雅黑" w:hAnsi="微软雅黑" w:eastAsia="微软雅黑" w:cs="微软雅黑"/>
          <w:sz w:val="22"/>
          <w:szCs w:val="22"/>
        </w:rPr>
        <w:t>名称是什么？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809" w:lineRule="exact"/>
        <w:ind w:left="882"/>
        <w:rPr>
          <w:rFonts w:hint="eastAsia" w:ascii="微软雅黑" w:hAnsi="微软雅黑" w:eastAsia="微软雅黑" w:cs="微软雅黑"/>
          <w:position w:val="43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43"/>
          <w:sz w:val="22"/>
          <w:szCs w:val="22"/>
        </w:rPr>
        <w:t>2.2. 数据保存在哪个组</w:t>
      </w:r>
      <w:r>
        <w:rPr>
          <w:rFonts w:hint="eastAsia" w:ascii="微软雅黑" w:hAnsi="微软雅黑" w:eastAsia="微软雅黑" w:cs="微软雅黑"/>
          <w:position w:val="43"/>
          <w:sz w:val="22"/>
          <w:szCs w:val="22"/>
        </w:rPr>
        <w:t>件？</w:t>
      </w:r>
    </w:p>
    <w:p>
      <w:pPr>
        <w:spacing w:before="95" w:line="809" w:lineRule="exact"/>
        <w:ind w:left="882"/>
        <w:rPr>
          <w:rFonts w:hint="eastAsia" w:ascii="微软雅黑" w:hAnsi="微软雅黑" w:eastAsia="微软雅黑" w:cs="微软雅黑"/>
          <w:position w:val="43"/>
          <w:sz w:val="22"/>
          <w:szCs w:val="22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12410" cy="2974975"/>
            <wp:effectExtent l="0" t="0" r="6350" b="12065"/>
            <wp:docPr id="1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1241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蓝色线表示子组件给父组件传递数据：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父组件定义一个函数，接收参数，通过props传给子组件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子组件调用该函数，将数据作为参数传递给父组件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通过父组件相关函数逻辑进行数据处理</w:t>
      </w:r>
    </w:p>
    <w:p>
      <w:pPr>
        <w:bidi w:val="0"/>
        <w:rPr>
          <w:rFonts w:hint="default"/>
          <w:lang w:val="en-US" w:eastAsia="zh-CN"/>
        </w:rPr>
      </w:pPr>
    </w:p>
    <w:p>
      <w:pPr>
        <w:spacing w:before="2" w:line="200" w:lineRule="auto"/>
        <w:ind w:left="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3.交互——从绑定事件监听开始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3909060" cy="3489960"/>
            <wp:effectExtent l="0" t="0" r="7620" b="0"/>
            <wp:docPr id="1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浏览器本地存储</w:t>
      </w:r>
    </w:p>
    <w:p>
      <w:pPr>
        <w:rPr>
          <w:rFonts w:hint="default" w:eastAsia="宋体"/>
          <w:lang w:val="en-US" w:eastAsia="zh-CN"/>
        </w:rPr>
      </w:pPr>
    </w:p>
    <w:p>
      <w:pPr>
        <w:rPr>
          <w:rFonts w:hint="default" w:eastAsia="宋体"/>
          <w:lang w:val="en-US" w:eastAsia="zh-CN"/>
        </w:rPr>
        <w:sectPr>
          <w:headerReference r:id="rId12" w:type="default"/>
          <w:pgSz w:w="11906" w:h="16839"/>
          <w:pgMar w:top="1298" w:right="1768" w:bottom="0" w:left="1770" w:header="707" w:footer="0" w:gutter="0"/>
          <w:cols w:space="720" w:num="1"/>
        </w:sectPr>
      </w:pPr>
      <w:r>
        <w:drawing>
          <wp:inline distT="0" distB="0" distL="114300" distR="114300">
            <wp:extent cx="5313045" cy="3972560"/>
            <wp:effectExtent l="0" t="0" r="5715" b="508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63" w:line="235" w:lineRule="auto"/>
        <w:ind w:left="557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中的自定义事件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-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事件监听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2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32" w:hRule="atLeast"/>
        </w:trPr>
        <w:tc>
          <w:tcPr>
            <w:tcW w:w="8526" w:type="dxa"/>
            <w:vAlign w:val="top"/>
          </w:tcPr>
          <w:p>
            <w:pPr>
              <w:spacing w:line="549" w:lineRule="exact"/>
              <w:ind w:left="121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pacing w:val="21"/>
                <w:position w:val="23"/>
                <w:sz w:val="20"/>
                <w:szCs w:val="20"/>
                <w:shd w:val="clear" w:fill="EFEFEF"/>
              </w:rPr>
              <w:t>&lt;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23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position w:val="18"/>
                <w:sz w:val="20"/>
                <w:szCs w:val="20"/>
              </w:rPr>
              <w:drawing>
                <wp:inline distT="0" distB="0" distL="0" distR="0">
                  <wp:extent cx="74295" cy="154305"/>
                  <wp:effectExtent l="0" t="0" r="0" b="0"/>
                  <wp:docPr id="34" name="IM 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 31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3" cy="154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8"/>
                <w:position w:val="23"/>
                <w:sz w:val="20"/>
                <w:szCs w:val="20"/>
                <w:shd w:val="clear" w:fill="EFEFEF"/>
              </w:rPr>
              <w:t>@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position w:val="23"/>
                <w:sz w:val="20"/>
                <w:szCs w:val="20"/>
                <w:shd w:val="clear" w:fill="EFEFEF"/>
              </w:rPr>
              <w:t>addTodo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8"/>
                <w:position w:val="23"/>
                <w:sz w:val="20"/>
                <w:szCs w:val="20"/>
                <w:shd w:val="clear" w:fill="EFEFEF"/>
              </w:rPr>
              <w:t>=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8"/>
                <w:position w:val="23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23"/>
                <w:sz w:val="20"/>
                <w:szCs w:val="20"/>
              </w:rPr>
              <w:t>addTodo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8"/>
                <w:position w:val="23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spacing w:val="18"/>
                <w:position w:val="23"/>
                <w:sz w:val="20"/>
                <w:szCs w:val="20"/>
                <w:shd w:val="clear" w:fill="EFEFEF"/>
              </w:rPr>
              <w:t>/&gt;</w:t>
            </w:r>
          </w:p>
          <w:p>
            <w:pPr>
              <w:spacing w:line="188" w:lineRule="auto"/>
              <w:ind w:left="111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spacing w:val="9"/>
                <w:sz w:val="21"/>
                <w:szCs w:val="21"/>
              </w:rPr>
              <w:t>或者</w:t>
            </w:r>
          </w:p>
          <w:p>
            <w:pPr>
              <w:spacing w:before="185" w:line="269" w:lineRule="exact"/>
              <w:ind w:left="121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pacing w:val="18"/>
                <w:position w:val="1"/>
                <w:sz w:val="20"/>
                <w:szCs w:val="20"/>
                <w:shd w:val="clear" w:fill="EFEFEF"/>
              </w:rPr>
              <w:t>&lt;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1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position w:val="-4"/>
                <w:sz w:val="20"/>
                <w:szCs w:val="20"/>
              </w:rPr>
              <w:drawing>
                <wp:inline distT="0" distB="0" distL="0" distR="0">
                  <wp:extent cx="74295" cy="152400"/>
                  <wp:effectExtent l="0" t="0" r="0" b="0"/>
                  <wp:docPr id="35" name="IM 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 32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3" cy="152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position w:val="1"/>
                <w:sz w:val="20"/>
                <w:szCs w:val="20"/>
                <w:shd w:val="clear" w:fill="EFEFEF"/>
              </w:rPr>
              <w:t>ref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6"/>
                <w:position w:val="1"/>
                <w:sz w:val="20"/>
                <w:szCs w:val="20"/>
                <w:shd w:val="clear" w:fill="EFEFEF"/>
              </w:rPr>
              <w:t>=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6"/>
                <w:position w:val="1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1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6"/>
                <w:position w:val="1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spacing w:val="16"/>
                <w:position w:val="1"/>
                <w:sz w:val="20"/>
                <w:szCs w:val="20"/>
                <w:shd w:val="clear" w:fill="EFEFEF"/>
              </w:rPr>
              <w:t>/&gt;</w:t>
            </w:r>
          </w:p>
          <w:p>
            <w:pPr>
              <w:spacing w:line="240" w:lineRule="exact"/>
              <w:ind w:firstLine="107"/>
              <w:textAlignment w:val="center"/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pict>
                <v:shape id="_x0000_s1040" o:spid="_x0000_s1040" o:spt="202" type="#_x0000_t202" style="height:12.05pt;width:415.3pt;" fillcolor="#FFFFFF" filled="t" stroked="f" coordsize="21600,21600">
                  <v:path/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40" w:lineRule="exact"/>
                          <w:ind w:left="6"/>
                          <w:rPr>
                            <w:rFonts w:ascii="Consolas" w:hAnsi="Consolas" w:eastAsia="Consolas" w:cs="Consolas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2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660E7A"/>
                            <w:spacing w:val="9"/>
                            <w:position w:val="2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660E7A"/>
                            <w:position w:val="2"/>
                            <w:sz w:val="18"/>
                            <w:szCs w:val="18"/>
                          </w:rPr>
                          <w:t>refs</w:t>
                        </w:r>
                        <w:r>
                          <w:rPr>
                            <w:rFonts w:ascii="Consolas" w:hAnsi="Consolas" w:eastAsia="Consolas" w:cs="Consolas"/>
                            <w:color w:val="660E7A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position w:val="2"/>
                            <w:sz w:val="18"/>
                            <w:szCs w:val="18"/>
                          </w:rPr>
                          <w:t>header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spacing w:val="9"/>
                            <w:position w:val="2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2"/>
                            <w:sz w:val="18"/>
                            <w:szCs w:val="18"/>
                          </w:rPr>
                          <w:t>on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(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position w:val="2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,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2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2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spacing w:val="5"/>
                            <w:position w:val="2"/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</w:tc>
      </w:tr>
    </w:tbl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11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-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触发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18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3" w:hRule="atLeast"/>
        </w:trPr>
        <w:tc>
          <w:tcPr>
            <w:tcW w:w="8526" w:type="dxa"/>
            <w:vAlign w:val="top"/>
          </w:tcPr>
          <w:p>
            <w:pPr>
              <w:spacing w:before="13" w:line="245" w:lineRule="exact"/>
              <w:ind w:firstLine="107"/>
              <w:textAlignment w:val="center"/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pict>
                <v:shape id="_x0000_s1041" o:spid="_x0000_s1041" o:spt="202" type="#_x0000_t202" style="height:12.25pt;width:415.3pt;" fillcolor="#FFFFFF" filled="t" stroked="f" coordsize="21600,21600">
                  <v:path/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45" w:lineRule="exact"/>
                          <w:ind w:left="6"/>
                          <w:rPr>
                            <w:rFonts w:ascii="Consolas" w:hAnsi="Consolas" w:eastAsia="Consolas" w:cs="Consolas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3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19"/>
                            <w:position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spacing w:val="12"/>
                            <w:position w:val="3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3"/>
                            <w:sz w:val="18"/>
                            <w:szCs w:val="18"/>
                          </w:rPr>
                          <w:t>emit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(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position w:val="3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, </w:t>
                        </w:r>
                        <w:r>
                          <w:rPr>
                            <w:rFonts w:ascii="Consolas" w:hAnsi="Consolas" w:eastAsia="Consolas" w:cs="Consolas"/>
                            <w:color w:val="458383"/>
                            <w:position w:val="3"/>
                            <w:sz w:val="18"/>
                            <w:szCs w:val="18"/>
                          </w:rPr>
                          <w:t>todo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</w:tc>
      </w:tr>
    </w:tbl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417185" cy="3176270"/>
            <wp:effectExtent l="0" t="0" r="12065" b="5080"/>
            <wp:docPr id="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17185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</w:p>
    <w:p>
      <w:pPr>
        <w:spacing w:before="134" w:line="188" w:lineRule="auto"/>
        <w:ind w:left="557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全局事件总线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</w:pPr>
      <w:r>
        <w:drawing>
          <wp:inline distT="0" distB="0" distL="114300" distR="114300">
            <wp:extent cx="5410200" cy="2882265"/>
            <wp:effectExtent l="0" t="0" r="0" b="13335"/>
            <wp:docPr id="1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415280" cy="3123565"/>
            <wp:effectExtent l="0" t="0" r="10160" b="635"/>
            <wp:docPr id="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15280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VUE3引入 mitt()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安装： npm intall mitt --save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引入：</w:t>
      </w:r>
    </w:p>
    <w:p>
      <w:pPr>
        <w:bidi w:val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414645" cy="1973580"/>
            <wp:effectExtent l="0" t="0" r="10795" b="7620"/>
            <wp:docPr id="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14645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</w:rPr>
      </w:pPr>
    </w:p>
    <w:p>
      <w:pPr>
        <w:spacing w:before="120" w:line="185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原型对象上包含事件</w:t>
      </w:r>
      <w:r>
        <w:rPr>
          <w:rFonts w:hint="eastAsia" w:ascii="微软雅黑" w:hAnsi="微软雅黑" w:eastAsia="微软雅黑" w:cs="微软雅黑"/>
          <w:sz w:val="22"/>
          <w:szCs w:val="22"/>
        </w:rPr>
        <w:t>处理的方法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z w:val="22"/>
          <w:szCs w:val="22"/>
        </w:rPr>
        <w:t>)   $on(eventName, listener): 绑定自定义事件监听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$</w:t>
      </w:r>
      <w:r>
        <w:rPr>
          <w:rFonts w:hint="eastAsia" w:ascii="微软雅黑" w:hAnsi="微软雅黑" w:eastAsia="微软雅黑" w:cs="微软雅黑"/>
          <w:sz w:val="22"/>
          <w:szCs w:val="22"/>
        </w:rPr>
        <w:t>emit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  <w:r>
        <w:rPr>
          <w:rFonts w:hint="eastAsia" w:ascii="微软雅黑" w:hAnsi="微软雅黑" w:eastAsia="微软雅黑" w:cs="微软雅黑"/>
          <w:sz w:val="22"/>
          <w:szCs w:val="22"/>
        </w:rPr>
        <w:t>: 分发自定义事件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3)   $</w:t>
      </w:r>
      <w:r>
        <w:rPr>
          <w:rFonts w:hint="eastAsia" w:ascii="微软雅黑" w:hAnsi="微软雅黑" w:eastAsia="微软雅黑" w:cs="微软雅黑"/>
          <w:sz w:val="22"/>
          <w:szCs w:val="22"/>
        </w:rPr>
        <w:t>off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  <w:r>
        <w:rPr>
          <w:rFonts w:hint="eastAsia" w:ascii="微软雅黑" w:hAnsi="微软雅黑" w:eastAsia="微软雅黑" w:cs="微软雅黑"/>
          <w:sz w:val="22"/>
          <w:szCs w:val="22"/>
        </w:rPr>
        <w:t>: 解绑自定义事件监听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4)   $</w:t>
      </w:r>
      <w:r>
        <w:rPr>
          <w:rFonts w:hint="eastAsia" w:ascii="微软雅黑" w:hAnsi="微软雅黑" w:eastAsia="微软雅黑" w:cs="微软雅黑"/>
          <w:sz w:val="22"/>
          <w:szCs w:val="22"/>
        </w:rPr>
        <w:t>once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listener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绑定事件监听, 但</w:t>
      </w:r>
      <w:r>
        <w:rPr>
          <w:rFonts w:hint="eastAsia" w:ascii="微软雅黑" w:hAnsi="微软雅黑" w:eastAsia="微软雅黑" w:cs="微软雅黑"/>
          <w:sz w:val="22"/>
          <w:szCs w:val="22"/>
        </w:rPr>
        <w:t>只能处理一次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12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所有组件实例对</w:t>
      </w:r>
      <w:r>
        <w:rPr>
          <w:rFonts w:hint="eastAsia" w:ascii="微软雅黑" w:hAnsi="微软雅黑" w:eastAsia="微软雅黑" w:cs="微软雅黑"/>
          <w:sz w:val="22"/>
          <w:szCs w:val="22"/>
        </w:rPr>
        <w:t>象的原型对象的原型对象就是 Vue 的原型对象</w:t>
      </w:r>
    </w:p>
    <w:p>
      <w:pPr>
        <w:rPr>
          <w:rFonts w:hint="eastAsia" w:ascii="微软雅黑" w:hAnsi="微软雅黑" w:eastAsia="微软雅黑" w:cs="微软雅黑"/>
        </w:rPr>
        <w:sectPr>
          <w:headerReference r:id="rId13" w:type="default"/>
          <w:pgSz w:w="11906" w:h="16839"/>
          <w:pgMar w:top="1298" w:right="1687" w:bottom="0" w:left="1687" w:header="707" w:footer="0" w:gutter="0"/>
          <w:cols w:space="720" w:num="1"/>
        </w:sectPr>
      </w:pPr>
    </w:p>
    <w:p>
      <w:pPr>
        <w:spacing w:before="246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1)   所有组件对象都能看到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原型对象上的属</w:t>
      </w:r>
      <w:r>
        <w:rPr>
          <w:rFonts w:hint="eastAsia" w:ascii="微软雅黑" w:hAnsi="微软雅黑" w:eastAsia="微软雅黑" w:cs="微软雅黑"/>
          <w:sz w:val="22"/>
          <w:szCs w:val="22"/>
        </w:rPr>
        <w:t>性和方法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 Vue.prototype.$bus = new Vue(), 所有的组件对象都能看到$bus 这个属性</w:t>
      </w:r>
    </w:p>
    <w:p>
      <w:pPr>
        <w:spacing w:before="260" w:line="183" w:lineRule="auto"/>
        <w:ind w:left="9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对象</w:t>
      </w:r>
    </w:p>
    <w:p>
      <w:pPr>
        <w:spacing w:line="3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1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3.   全局事件总线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z w:val="22"/>
          <w:szCs w:val="22"/>
        </w:rPr>
        <w:t>)   包含事件处理相关方法的对象(只有一个)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所有的组件</w:t>
      </w:r>
      <w:r>
        <w:rPr>
          <w:rFonts w:hint="eastAsia" w:ascii="微软雅黑" w:hAnsi="微软雅黑" w:eastAsia="微软雅黑" w:cs="微软雅黑"/>
          <w:sz w:val="22"/>
          <w:szCs w:val="22"/>
        </w:rPr>
        <w:t>都可以得到</w:t>
      </w:r>
    </w:p>
    <w:p>
      <w:pPr>
        <w:spacing w:line="41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.7.2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指定事件总线对象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1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</w:tblPrEx>
        <w:trPr>
          <w:trHeight w:val="1563" w:hRule="atLeast"/>
        </w:trPr>
        <w:tc>
          <w:tcPr>
            <w:tcW w:w="8526" w:type="dxa"/>
            <w:shd w:val="clear" w:color="auto" w:fill="FFFFFF"/>
            <w:vAlign w:val="top"/>
          </w:tcPr>
          <w:p>
            <w:pPr>
              <w:spacing w:line="269" w:lineRule="exact"/>
              <w:ind w:left="122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2"/>
                <w:sz w:val="20"/>
                <w:szCs w:val="20"/>
              </w:rPr>
              <w:t>new</w:t>
            </w:r>
            <w:r>
              <w:rPr>
                <w:rFonts w:hint="eastAsia" w:ascii="微软雅黑" w:hAnsi="微软雅黑" w:eastAsia="微软雅黑" w:cs="微软雅黑"/>
                <w:color w:val="000080"/>
                <w:spacing w:val="11"/>
                <w:position w:val="2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position w:val="2"/>
                <w:sz w:val="20"/>
                <w:szCs w:val="20"/>
              </w:rPr>
              <w:t>Vue</w:t>
            </w:r>
            <w:r>
              <w:rPr>
                <w:rFonts w:hint="eastAsia" w:ascii="微软雅黑" w:hAnsi="微软雅黑" w:eastAsia="微软雅黑" w:cs="微软雅黑"/>
                <w:spacing w:val="11"/>
                <w:position w:val="2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spacing w:val="10"/>
                <w:position w:val="2"/>
                <w:sz w:val="20"/>
                <w:szCs w:val="20"/>
              </w:rPr>
              <w:t>{</w:t>
            </w:r>
          </w:p>
          <w:p>
            <w:pPr>
              <w:spacing w:before="43" w:line="193" w:lineRule="auto"/>
              <w:ind w:left="354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7A7A43"/>
                <w:sz w:val="20"/>
                <w:szCs w:val="20"/>
              </w:rPr>
              <w:t>beforeCreate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10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10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spacing w:val="8"/>
                <w:sz w:val="20"/>
                <w:szCs w:val="20"/>
              </w:rPr>
              <w:t>)</w:t>
            </w:r>
            <w:r>
              <w:rPr>
                <w:rFonts w:hint="eastAsia" w:ascii="微软雅黑" w:hAnsi="微软雅黑" w:eastAsia="微软雅黑" w:cs="微软雅黑"/>
                <w:spacing w:val="5"/>
                <w:sz w:val="20"/>
                <w:szCs w:val="20"/>
              </w:rPr>
              <w:t xml:space="preserve"> {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5C5C5C"/>
                <w:spacing w:val="5"/>
                <w:sz w:val="20"/>
                <w:szCs w:val="20"/>
              </w:rPr>
              <w:t>//</w:t>
            </w:r>
            <w:r>
              <w:rPr>
                <w:rFonts w:hint="eastAsia" w:ascii="微软雅黑" w:hAnsi="微软雅黑" w:eastAsia="微软雅黑" w:cs="微软雅黑"/>
                <w:color w:val="5C5C5C"/>
                <w:spacing w:val="5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5C5C5C"/>
                <w:spacing w:val="5"/>
                <w:sz w:val="21"/>
                <w:szCs w:val="21"/>
              </w:rPr>
              <w:t>尽量早的执行挂载全局事件总线对象的操作</w:t>
            </w:r>
          </w:p>
          <w:p>
            <w:pPr>
              <w:spacing w:line="259" w:lineRule="exact"/>
              <w:ind w:left="528"/>
              <w:rPr>
                <w:rFonts w:hint="eastAsia" w:ascii="微软雅黑" w:hAnsi="微软雅黑" w:eastAsia="微软雅黑" w:cs="微软雅黑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position w:val="3"/>
                <w:sz w:val="19"/>
                <w:szCs w:val="19"/>
              </w:rPr>
              <w:t>Vue</w:t>
            </w:r>
            <w:r>
              <w:rPr>
                <w:rFonts w:hint="eastAsia" w:ascii="微软雅黑" w:hAnsi="微软雅黑" w:eastAsia="微软雅黑" w:cs="微软雅黑"/>
                <w:spacing w:val="42"/>
                <w:position w:val="3"/>
                <w:sz w:val="19"/>
                <w:szCs w:val="19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19"/>
                <w:szCs w:val="19"/>
              </w:rPr>
              <w:t>prototype</w:t>
            </w:r>
            <w:r>
              <w:rPr>
                <w:rFonts w:hint="eastAsia" w:ascii="微软雅黑" w:hAnsi="微软雅黑" w:eastAsia="微软雅黑" w:cs="微软雅黑"/>
                <w:color w:val="660E7A"/>
                <w:spacing w:val="4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41"/>
                <w:position w:val="3"/>
                <w:sz w:val="19"/>
                <w:szCs w:val="19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41"/>
                <w:position w:val="3"/>
                <w:sz w:val="19"/>
                <w:szCs w:val="19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19"/>
                <w:szCs w:val="19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color w:val="660E7A"/>
                <w:spacing w:val="4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41"/>
                <w:position w:val="3"/>
                <w:sz w:val="19"/>
                <w:szCs w:val="19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19"/>
                <w:szCs w:val="19"/>
              </w:rPr>
              <w:t>this</w:t>
            </w:r>
          </w:p>
          <w:p>
            <w:pPr>
              <w:spacing w:line="244" w:lineRule="exact"/>
              <w:ind w:left="361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pacing w:val="9"/>
                <w:position w:val="3"/>
                <w:sz w:val="18"/>
                <w:szCs w:val="18"/>
              </w:rPr>
              <w:t>}</w:t>
            </w:r>
            <w:r>
              <w:rPr>
                <w:rFonts w:hint="eastAsia" w:ascii="微软雅黑" w:hAnsi="微软雅黑" w:eastAsia="微软雅黑" w:cs="微软雅黑"/>
                <w:spacing w:val="8"/>
                <w:position w:val="3"/>
                <w:sz w:val="18"/>
                <w:szCs w:val="18"/>
              </w:rPr>
              <w:t>,</w:t>
            </w:r>
          </w:p>
          <w:p>
            <w:pPr>
              <w:spacing w:line="259" w:lineRule="exact"/>
              <w:ind w:left="131"/>
              <w:rPr>
                <w:rFonts w:hint="eastAsia" w:ascii="微软雅黑" w:hAnsi="微软雅黑" w:eastAsia="微软雅黑" w:cs="微软雅黑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spacing w:val="-2"/>
                <w:position w:val="3"/>
                <w:sz w:val="19"/>
                <w:szCs w:val="19"/>
              </w:rPr>
              <w:t>}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>).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-1"/>
                <w:position w:val="3"/>
                <w:sz w:val="19"/>
                <w:szCs w:val="19"/>
              </w:rPr>
              <w:t>$mount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 xml:space="preserve">(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-1"/>
                <w:position w:val="3"/>
                <w:sz w:val="19"/>
                <w:szCs w:val="19"/>
              </w:rPr>
              <w:t>'#root</w:t>
            </w:r>
            <w:r>
              <w:rPr>
                <w:rFonts w:hint="eastAsia" w:ascii="微软雅黑" w:hAnsi="微软雅黑" w:eastAsia="微软雅黑" w:cs="微软雅黑"/>
                <w:color w:val="008000"/>
                <w:spacing w:val="-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-1"/>
                <w:position w:val="3"/>
                <w:sz w:val="19"/>
                <w:szCs w:val="19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>)</w:t>
            </w:r>
          </w:p>
        </w:tc>
      </w:tr>
    </w:tbl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0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</w:tblPrEx>
        <w:trPr>
          <w:trHeight w:val="465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  <w:shd w:val="clear" w:fill="FFFFFE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33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26"/>
                <w:position w:val="3"/>
                <w:sz w:val="20"/>
                <w:szCs w:val="20"/>
                <w:shd w:val="clear" w:fill="FFFFFE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  <w:shd w:val="clear" w:fill="FFFFFE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26"/>
                <w:position w:val="3"/>
                <w:sz w:val="20"/>
                <w:szCs w:val="20"/>
                <w:shd w:val="clear" w:fill="FFFFFE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  <w:shd w:val="clear" w:fill="FFFFFE"/>
              </w:rPr>
              <w:t>on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(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6"/>
                <w:position w:val="3"/>
                <w:sz w:val="20"/>
                <w:szCs w:val="20"/>
                <w:shd w:val="clear" w:fill="FFFFFE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  <w:shd w:val="clear" w:fill="FFFFFE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6"/>
                <w:position w:val="3"/>
                <w:sz w:val="20"/>
                <w:szCs w:val="20"/>
                <w:shd w:val="clear" w:fill="FFFFFE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  <w:shd w:val="clear" w:fill="FFFFFE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  <w:shd w:val="clear" w:fill="FFFFFE"/>
              </w:rPr>
              <w:t>deleteTodo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)</w:t>
            </w:r>
          </w:p>
        </w:tc>
      </w:tr>
    </w:tbl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3.7.4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分发事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1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3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14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14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</w:rPr>
              <w:t>emit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 xml:space="preserve">(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4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4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index</w:t>
            </w:r>
            <w:r>
              <w:rPr>
                <w:rFonts w:hint="eastAsia" w:ascii="微软雅黑" w:hAnsi="微软雅黑" w:eastAsia="微软雅黑" w:cs="微软雅黑"/>
                <w:spacing w:val="13"/>
                <w:position w:val="3"/>
                <w:sz w:val="20"/>
                <w:szCs w:val="20"/>
              </w:rPr>
              <w:t>)</w:t>
            </w:r>
          </w:p>
        </w:tc>
      </w:tr>
    </w:tbl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3.7.5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解绑事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19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5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33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28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28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</w:rPr>
              <w:t>off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8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8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)</w:t>
            </w:r>
          </w:p>
        </w:tc>
      </w:tr>
    </w:tbl>
    <w:p>
      <w:pPr>
        <w:rPr>
          <w:rFonts w:hint="eastAsia" w:ascii="微软雅黑" w:hAnsi="微软雅黑" w:eastAsia="微软雅黑" w:cs="微软雅黑"/>
          <w:sz w:val="21"/>
        </w:rPr>
      </w:pP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687" w:bottom="0" w:left="1687" w:header="707" w:footer="0" w:gutter="0"/>
          <w:cols w:space="720" w:num="1"/>
        </w:sect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3.8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消息订阅与发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布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</w:pPr>
      <w:r>
        <w:drawing>
          <wp:inline distT="0" distB="0" distL="114300" distR="114300">
            <wp:extent cx="5297805" cy="2629535"/>
            <wp:effectExtent l="0" t="0" r="5715" b="6985"/>
            <wp:docPr id="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97805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3" w:lineRule="auto"/>
      </w:pPr>
    </w:p>
    <w:p>
      <w:pPr>
        <w:spacing w:line="323" w:lineRule="auto"/>
        <w:rPr>
          <w:rFonts w:hint="eastAsia"/>
        </w:rPr>
      </w:pPr>
      <w:r>
        <w:drawing>
          <wp:inline distT="0" distB="0" distL="114300" distR="114300">
            <wp:extent cx="5295265" cy="915035"/>
            <wp:effectExtent l="0" t="0" r="8255" b="14605"/>
            <wp:docPr id="1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line="185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这种方式的思想与全局事件总线很相似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它包含以下操作: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(1</w:t>
      </w:r>
      <w:r>
        <w:rPr>
          <w:rFonts w:hint="eastAsia" w:ascii="微软雅黑" w:hAnsi="微软雅黑" w:eastAsia="微软雅黑" w:cs="微软雅黑"/>
          <w:sz w:val="22"/>
          <w:szCs w:val="22"/>
        </w:rPr>
        <w:t>)  订阅消息 --对应绑定事件监听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(2)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发布消息 --分发事件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(3)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取消消息订阅 --解绑事件监听</w:t>
      </w:r>
    </w:p>
    <w:p>
      <w:pPr>
        <w:spacing w:line="31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0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>3. 需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>要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引入一个消息订阅与发布的第三方实现库: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"https://github.com/mroderick/PubSubJS"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366D6"/>
          <w:sz w:val="22"/>
          <w:szCs w:val="22"/>
          <w:shd w:val="clear" w:fill="FAFBFC"/>
          <w14:textOutline w14:w="3175" w14:cap="flat" w14:cmpd="sng">
            <w14:solidFill>
              <w14:srgbClr w14:val="0366D6"/>
            </w14:solidFill>
            <w14:prstDash w14:val="solid"/>
            <w14:miter w14:val="0"/>
          </w14:textOutline>
        </w:rPr>
        <w:t>PubSubJS</w:t>
      </w:r>
      <w:r>
        <w:rPr>
          <w:rFonts w:hint="eastAsia" w:ascii="微软雅黑" w:hAnsi="微软雅黑" w:eastAsia="微软雅黑" w:cs="微软雅黑"/>
          <w:color w:val="0366D6"/>
          <w:sz w:val="22"/>
          <w:szCs w:val="22"/>
          <w:shd w:val="clear" w:fill="FAFBFC"/>
          <w14:textOutline w14:w="3175" w14:cap="flat" w14:cmpd="sng">
            <w14:solidFill>
              <w14:srgbClr w14:val="0366D6"/>
            </w14:solidFill>
            <w14:prstDash w14:val="solid"/>
            <w14:miter w14:val="0"/>
          </w14:textOutline>
        </w:rPr>
        <w:fldChar w:fldCharType="end"/>
      </w:r>
    </w:p>
    <w:p>
      <w:pPr>
        <w:spacing w:line="35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.8.2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使用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PubSubJS</w:t>
      </w:r>
    </w:p>
    <w:p>
      <w:pPr>
        <w:spacing w:line="4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9" w:line="404" w:lineRule="auto"/>
        <w:ind w:left="37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8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11"/>
          <w:sz w:val="22"/>
          <w:szCs w:val="22"/>
        </w:rPr>
        <w:t xml:space="preserve">. 在线文档: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"https://github.com/mroderick/PubSubJS"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mroderick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PubSubJS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fldChar w:fldCharType="end"/>
      </w:r>
    </w:p>
    <w:p>
      <w:pPr>
        <w:spacing w:before="199" w:line="210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下载: </w:t>
      </w:r>
      <w:r>
        <w:rPr>
          <w:rFonts w:hint="eastAsia" w:ascii="微软雅黑" w:hAnsi="微软雅黑" w:eastAsia="微软雅黑" w:cs="微软雅黑"/>
          <w:sz w:val="22"/>
          <w:szCs w:val="22"/>
        </w:rPr>
        <w:t>npm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install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-</w:t>
      </w:r>
      <w:r>
        <w:rPr>
          <w:rFonts w:hint="eastAsia" w:ascii="微软雅黑" w:hAnsi="微软雅黑" w:eastAsia="微软雅黑" w:cs="微软雅黑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</w:p>
    <w:p>
      <w:pPr>
        <w:spacing w:line="3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相关语法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1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 xml:space="preserve">(1)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import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from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'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' // 引入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(2)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subscribe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(‘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msgName’, functon(msgName, data){ })</w:t>
      </w:r>
    </w:p>
    <w:p>
      <w:pPr>
        <w:spacing w:line="34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(3)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publish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(‘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msgName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’,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data): 发布消息, 触发订阅的回调函数调用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(4)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PubSub.unsubscribe(token): 取消消息的订阅</w:t>
      </w:r>
    </w:p>
    <w:p>
      <w:pPr>
        <w:rPr>
          <w:rFonts w:hint="eastAsia" w:ascii="微软雅黑" w:hAnsi="微软雅黑" w:eastAsia="微软雅黑" w:cs="微软雅黑"/>
        </w:rPr>
        <w:sectPr>
          <w:headerReference r:id="rId14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pict>
          <v:rect id="_x0000_s1042" o:spid="_x0000_s1042" o:spt="1" style="position:absolute;left:0pt;margin-left:90pt;margin-top:64.2pt;height:0.75pt;width:415.3pt;mso-position-horizontal-relative:page;mso-position-vertical-relative:page;z-index:251660288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556" w:lineRule="exact"/>
        <w:ind w:firstLine="106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274310" cy="353060"/>
            <wp:effectExtent l="0" t="0" r="0" b="0"/>
            <wp:docPr id="38" name="IM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 33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563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64" w:line="187" w:lineRule="auto"/>
        <w:ind w:left="519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过度与动画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5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2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577205" cy="1855470"/>
            <wp:effectExtent l="0" t="0" r="0" b="0"/>
            <wp:docPr id="39" name="IM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 34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577560" cy="18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572125" cy="2641600"/>
            <wp:effectExtent l="0" t="0" r="5715" b="10160"/>
            <wp:docPr id="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577840" cy="3168650"/>
            <wp:effectExtent l="0" t="0" r="0" b="1270"/>
            <wp:docPr id="1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11" w:line="230" w:lineRule="auto"/>
        <w:ind w:left="5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9.2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动画的理解</w:t>
      </w: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7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操作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css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的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trasition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或 animation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6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会给目标元素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添加/移除特定的</w:t>
      </w:r>
      <w:r>
        <w:rPr>
          <w:rFonts w:hint="eastAsia" w:ascii="微软雅黑" w:hAnsi="微软雅黑" w:eastAsia="微软雅黑" w:cs="微软雅黑"/>
          <w:sz w:val="22"/>
          <w:szCs w:val="22"/>
        </w:rPr>
        <w:t>class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7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过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渡的相关类名：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14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xxx-enter-active: 指定显示的 transition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4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xxx-leave-active: 指定隐藏的 t</w:t>
      </w:r>
      <w:r>
        <w:rPr>
          <w:rFonts w:hint="eastAsia" w:ascii="微软雅黑" w:hAnsi="微软雅黑" w:eastAsia="微软雅黑" w:cs="微软雅黑"/>
          <w:sz w:val="22"/>
          <w:szCs w:val="22"/>
        </w:rPr>
        <w:t>ransition</w:t>
      </w:r>
    </w:p>
    <w:p>
      <w:pPr>
        <w:spacing w:line="31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14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enter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leave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to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指定隐藏时的</w:t>
      </w:r>
      <w:r>
        <w:rPr>
          <w:rFonts w:hint="eastAsia" w:ascii="微软雅黑" w:hAnsi="微软雅黑" w:eastAsia="微软雅黑" w:cs="微软雅黑"/>
          <w:sz w:val="22"/>
          <w:szCs w:val="22"/>
        </w:rPr>
        <w:t>样式</w:t>
      </w:r>
    </w:p>
    <w:p>
      <w:pPr>
        <w:rPr>
          <w:rFonts w:hint="eastAsia" w:ascii="微软雅黑" w:hAnsi="微软雅黑" w:eastAsia="微软雅黑" w:cs="微软雅黑"/>
        </w:rPr>
        <w:sectPr>
          <w:headerReference r:id="rId15" w:type="default"/>
          <w:pgSz w:w="11906" w:h="16839"/>
          <w:pgMar w:top="400" w:right="1397" w:bottom="0" w:left="1724" w:header="0" w:footer="0" w:gutter="0"/>
          <w:cols w:space="720" w:num="1"/>
        </w:sectPr>
      </w:pPr>
    </w:p>
    <w:p>
      <w:pPr>
        <w:spacing w:before="95" w:line="3935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467225" cy="2498725"/>
            <wp:effectExtent l="0" t="0" r="0" b="0"/>
            <wp:docPr id="40" name="IM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 35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67580" cy="24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9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基本过渡动画的编码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  在目标元素外包裹&lt;</w:t>
      </w:r>
      <w:r>
        <w:rPr>
          <w:rFonts w:hint="eastAsia" w:ascii="微软雅黑" w:hAnsi="微软雅黑" w:eastAsia="微软雅黑" w:cs="微软雅黑"/>
          <w:sz w:val="22"/>
          <w:szCs w:val="22"/>
        </w:rPr>
        <w:t>transition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name="xxx" &gt;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定</w:t>
      </w:r>
      <w:r>
        <w:rPr>
          <w:rFonts w:hint="eastAsia" w:ascii="微软雅黑" w:hAnsi="微软雅黑" w:eastAsia="微软雅黑" w:cs="微软雅黑"/>
          <w:sz w:val="22"/>
          <w:szCs w:val="22"/>
        </w:rPr>
        <w:t>义 class 样式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4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)   指定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过渡样式: </w:t>
      </w:r>
      <w:r>
        <w:rPr>
          <w:rFonts w:hint="eastAsia" w:ascii="微软雅黑" w:hAnsi="微软雅黑" w:eastAsia="微软雅黑" w:cs="微软雅黑"/>
          <w:sz w:val="22"/>
          <w:szCs w:val="22"/>
        </w:rPr>
        <w:t>transition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  指定隐</w:t>
      </w:r>
      <w:r>
        <w:rPr>
          <w:rFonts w:hint="eastAsia" w:ascii="微软雅黑" w:hAnsi="微软雅黑" w:eastAsia="微软雅黑" w:cs="微软雅黑"/>
          <w:sz w:val="22"/>
          <w:szCs w:val="22"/>
        </w:rPr>
        <w:t>藏时的样式: opacity/其它</w:t>
      </w:r>
    </w:p>
    <w:p>
      <w:pPr>
        <w:spacing w:line="44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1" w:line="218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6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中的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19" w:lineRule="auto"/>
        <w:ind w:left="19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解决开发环境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跨域问题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</w:pPr>
      <w:r>
        <w:drawing>
          <wp:inline distT="0" distB="0" distL="114300" distR="114300">
            <wp:extent cx="5300345" cy="2173605"/>
            <wp:effectExtent l="0" t="0" r="3175" b="5715"/>
            <wp:docPr id="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298440" cy="3364865"/>
            <wp:effectExtent l="0" t="0" r="5080" b="3175"/>
            <wp:docPr id="1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</w:p>
    <w:p>
      <w:pPr>
        <w:spacing w:before="95" w:line="184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使用代</w:t>
      </w:r>
      <w:r>
        <w:rPr>
          <w:rFonts w:hint="eastAsia" w:ascii="微软雅黑" w:hAnsi="微软雅黑" w:eastAsia="微软雅黑" w:cs="微软雅黑"/>
          <w:sz w:val="22"/>
          <w:szCs w:val="22"/>
        </w:rPr>
        <w:t>理服务器</w:t>
      </w:r>
    </w:p>
    <w:p>
      <w:pPr>
        <w:rPr>
          <w:rFonts w:hint="eastAsia" w:ascii="微软雅黑" w:hAnsi="微软雅黑" w:eastAsia="微软雅黑" w:cs="微软雅黑"/>
        </w:rPr>
        <w:sectPr>
          <w:headerReference r:id="rId16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62" w:line="219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github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用户搜索案例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6" w:lineRule="auto"/>
        <w:ind w:left="80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.2.1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8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810125" cy="3079750"/>
            <wp:effectExtent l="0" t="0" r="0" b="0"/>
            <wp:docPr id="42" name="IM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 36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10480" cy="30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6" w:line="187" w:lineRule="auto"/>
        <w:ind w:left="80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4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.2.2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接口地址</w:t>
      </w: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15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"https://api.github.com/search/users?q=xxx"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https://api.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search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users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?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q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=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xxx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323" w:line="219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项目中常用的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个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库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496" w:lineRule="exact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8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6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.3.1</w:t>
      </w:r>
      <w:r>
        <w:rPr>
          <w:rFonts w:hint="eastAsia" w:ascii="微软雅黑" w:hAnsi="微软雅黑" w:eastAsia="微软雅黑" w:cs="微软雅黑"/>
          <w:spacing w:val="16"/>
          <w:position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axios</w:t>
      </w: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通用的 Aja</w:t>
      </w:r>
      <w:r>
        <w:rPr>
          <w:rFonts w:hint="eastAsia" w:ascii="微软雅黑" w:hAnsi="微软雅黑" w:eastAsia="微软雅黑" w:cs="微软雅黑"/>
          <w:sz w:val="22"/>
          <w:szCs w:val="22"/>
        </w:rPr>
        <w:t>x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请求库, 官方推荐 ，使用广泛</w:t>
      </w:r>
    </w:p>
    <w:p>
      <w:pPr>
        <w:spacing w:before="314" w:line="496" w:lineRule="exact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1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resource</w:t>
      </w: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插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件库, vue1.x 使用广泛 ，</w:t>
      </w:r>
      <w:r>
        <w:rPr>
          <w:rFonts w:hint="eastAsia" w:ascii="微软雅黑" w:hAnsi="微软雅黑" w:eastAsia="微软雅黑" w:cs="微软雅黑"/>
          <w:color w:val="C00000"/>
          <w:spacing w:val="-3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官方已不维护。</w:t>
      </w:r>
    </w:p>
    <w:p>
      <w:pPr>
        <w:rPr>
          <w:rFonts w:hint="eastAsia" w:ascii="微软雅黑" w:hAnsi="微软雅黑" w:eastAsia="微软雅黑" w:cs="微软雅黑"/>
        </w:rPr>
        <w:sectPr>
          <w:headerReference r:id="rId17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64" w:line="235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slot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插槽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果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果一  (不使用插槽)  ：</w:t>
      </w:r>
    </w:p>
    <w:p>
      <w:pPr>
        <w:spacing w:before="76" w:line="277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759835" cy="1761490"/>
            <wp:effectExtent l="0" t="0" r="0" b="0"/>
            <wp:docPr id="44" name="IM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 37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60190" cy="17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42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果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二  (默认插槽)  ：</w:t>
      </w:r>
    </w:p>
    <w:p>
      <w:pPr>
        <w:spacing w:before="75" w:line="3034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844925" cy="1925955"/>
            <wp:effectExtent l="0" t="0" r="0" b="0"/>
            <wp:docPr id="45" name="IM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 38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45280" cy="19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4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果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三  (具名插槽)  ：</w:t>
      </w:r>
    </w:p>
    <w:p>
      <w:pPr>
        <w:spacing w:before="61" w:line="32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058920" cy="2063115"/>
            <wp:effectExtent l="0" t="0" r="0" b="0"/>
            <wp:docPr id="46" name="IM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 39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59275" cy="20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63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果三  (作用域插槽)  ：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pict>
          <v:rect id="_x0000_s1043" o:spid="_x0000_s1043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556" w:lineRule="exact"/>
        <w:ind w:firstLine="106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274310" cy="353060"/>
            <wp:effectExtent l="0" t="0" r="0" b="0"/>
            <wp:docPr id="47" name="IM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 40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563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8" w:line="3164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203700" cy="2008505"/>
            <wp:effectExtent l="0" t="0" r="0" b="0"/>
            <wp:docPr id="48" name="IM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 41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04055" cy="200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68" w:line="185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9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68" w:lineRule="auto"/>
        <w:ind w:left="87" w:right="319" w:firstLine="41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父组件向子组件传递带数据的标签 ，当一个组件有不确定的结构时, 就需要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使用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slot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技术 ，注意：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插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槽内容是在父组件中编译后, 再传递给子组件的。</w:t>
      </w:r>
    </w:p>
    <w:p>
      <w:pPr>
        <w:spacing w:before="262" w:line="182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4.4.2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分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类</w:t>
      </w:r>
    </w:p>
    <w:p>
      <w:pPr>
        <w:spacing w:line="30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. 默认插槽</w:t>
      </w:r>
    </w:p>
    <w:p>
      <w:pPr>
        <w:spacing w:before="290" w:line="183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2. 命名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插槽</w:t>
      </w:r>
    </w:p>
    <w:p>
      <w:pPr>
        <w:spacing w:before="289" w:line="183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作用域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插槽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5334635" cy="2542540"/>
            <wp:effectExtent l="0" t="0" r="14605" b="2540"/>
            <wp:docPr id="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34635" cy="254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40985" cy="2369185"/>
            <wp:effectExtent l="0" t="0" r="8255" b="8255"/>
            <wp:docPr id="1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41620" cy="2814320"/>
            <wp:effectExtent l="0" t="0" r="7620" b="5080"/>
            <wp:docPr id="1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37175" cy="2386330"/>
            <wp:effectExtent l="0" t="0" r="12065" b="6350"/>
            <wp:docPr id="1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 w:eastAsia="宋体"/>
          <w:lang w:val="en-US" w:eastAsia="zh-CN"/>
        </w:rPr>
        <w:sectPr>
          <w:headerReference r:id="rId18" w:type="default"/>
          <w:pgSz w:w="11906" w:h="16839"/>
          <w:pgMar w:top="400" w:right="1768" w:bottom="0" w:left="1724" w:header="0" w:footer="0" w:gutter="0"/>
          <w:cols w:space="720" w:num="1"/>
        </w:sectPr>
      </w:pPr>
      <w:r>
        <w:rPr>
          <w:rFonts w:hint="eastAsia" w:eastAsia="宋体"/>
          <w:lang w:val="en-US" w:eastAsia="zh-CN"/>
        </w:rPr>
        <w:t>在vue3中只能使用v-slot指令，配合template完成</w:t>
      </w:r>
    </w:p>
    <w:p>
      <w:pPr>
        <w:spacing w:before="271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6" w:lineRule="auto"/>
        <w:ind w:left="4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是什么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62" w:lineRule="auto"/>
        <w:ind w:left="437" w:right="122" w:hanging="40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概念：专门在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中实现集中式状态  (数据)  管理的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一个 Vue 插件 ，对 vue 应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用中多个组件的共享状态进行集中式的管理  (读/写)  ，也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是一种组件间通信的方 </w:t>
      </w: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 xml:space="preserve">式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，且适用于任意组件间通信。</w:t>
      </w:r>
    </w:p>
    <w:p>
      <w:pPr>
        <w:spacing w:before="276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Github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地址: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"https://github.com/vuejs/vuex"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vuex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fldChar w:fldCharType="end"/>
      </w:r>
    </w:p>
    <w:p>
      <w:pPr>
        <w:spacing w:before="268" w:line="230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什么时候使用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 多个组件依赖于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同一状态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来自不同组件的行为需要</w:t>
      </w:r>
      <w:r>
        <w:rPr>
          <w:rFonts w:hint="eastAsia" w:ascii="微软雅黑" w:hAnsi="微软雅黑" w:eastAsia="微软雅黑" w:cs="微软雅黑"/>
          <w:sz w:val="22"/>
          <w:szCs w:val="22"/>
        </w:rPr>
        <w:t>变更同一状态</w:t>
      </w:r>
    </w:p>
    <w:p>
      <w:pPr>
        <w:spacing w:line="4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案例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2586" w:lineRule="exact"/>
        <w:ind w:firstLine="20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001645" cy="1641475"/>
            <wp:effectExtent l="0" t="0" r="0" b="0"/>
            <wp:docPr id="49" name="IM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 42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02000" cy="16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headerReference r:id="rId19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54" w:line="231" w:lineRule="auto"/>
        <w:ind w:left="9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.1.4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工作原理图</w:t>
      </w:r>
    </w:p>
    <w:p>
      <w:pPr>
        <w:spacing w:line="4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379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394710" cy="2780665"/>
            <wp:effectExtent l="0" t="0" r="0" b="0"/>
            <wp:docPr id="51" name="IM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 43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395064" cy="27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337810" cy="2936240"/>
            <wp:effectExtent l="0" t="0" r="11430" b="5080"/>
            <wp:docPr id="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搭建环境</w:t>
      </w:r>
    </w:p>
    <w:p>
      <w:pPr>
        <w:bidi w:val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335905" cy="3976370"/>
            <wp:effectExtent l="0" t="0" r="13335" b="1270"/>
            <wp:docPr id="1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5" w:lineRule="auto"/>
        <w:ind w:left="10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5.2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核心概念和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API</w:t>
      </w:r>
    </w:p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</w:pPr>
      <w:r>
        <w:drawing>
          <wp:inline distT="0" distB="0" distL="114300" distR="114300">
            <wp:extent cx="5339715" cy="3239770"/>
            <wp:effectExtent l="0" t="0" r="9525" b="6350"/>
            <wp:docPr id="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2" w:lineRule="auto"/>
      </w:pPr>
      <w:r>
        <w:drawing>
          <wp:inline distT="0" distB="0" distL="114300" distR="114300">
            <wp:extent cx="5341620" cy="3289300"/>
            <wp:effectExtent l="0" t="0" r="7620" b="2540"/>
            <wp:docPr id="1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2" w:lineRule="auto"/>
      </w:pPr>
      <w:r>
        <w:drawing>
          <wp:inline distT="0" distB="0" distL="114300" distR="114300">
            <wp:extent cx="5335270" cy="2249170"/>
            <wp:effectExtent l="0" t="0" r="13970" b="6350"/>
            <wp:docPr id="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3527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2" w:lineRule="auto"/>
      </w:pPr>
      <w:r>
        <w:drawing>
          <wp:inline distT="0" distB="0" distL="114300" distR="114300">
            <wp:extent cx="5340985" cy="2580640"/>
            <wp:effectExtent l="0" t="0" r="8255" b="10160"/>
            <wp:docPr id="1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2" w:lineRule="auto"/>
      </w:pPr>
      <w:r>
        <w:drawing>
          <wp:inline distT="0" distB="0" distL="114300" distR="114300">
            <wp:extent cx="5340985" cy="3338830"/>
            <wp:effectExtent l="0" t="0" r="8255" b="13970"/>
            <wp:docPr id="1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2" w:lineRule="auto"/>
        <w:rPr>
          <w:rFonts w:hint="eastAsia"/>
        </w:rPr>
      </w:pPr>
      <w:r>
        <w:drawing>
          <wp:inline distT="0" distB="0" distL="114300" distR="114300">
            <wp:extent cx="5342255" cy="2692400"/>
            <wp:effectExtent l="0" t="0" r="6985" b="5080"/>
            <wp:docPr id="1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42255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473" w:lineRule="exact"/>
        <w:ind w:left="94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4"/>
          <w:position w:val="3"/>
          <w:sz w:val="31"/>
          <w:szCs w:val="31"/>
        </w:rPr>
        <w:t>.2.1</w:t>
      </w:r>
      <w:r>
        <w:rPr>
          <w:rFonts w:hint="eastAsia" w:ascii="微软雅黑" w:hAnsi="微软雅黑" w:eastAsia="微软雅黑" w:cs="微软雅黑"/>
          <w:spacing w:val="4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state</w:t>
      </w:r>
    </w:p>
    <w:p>
      <w:pPr>
        <w:spacing w:line="42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vuex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管理的状态对象</w:t>
      </w:r>
    </w:p>
    <w:p>
      <w:pPr>
        <w:spacing w:line="3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它应该是唯一的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示例代码：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852" w:lineRule="exact"/>
        <w:ind w:firstLine="1152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353185" cy="541020"/>
            <wp:effectExtent l="0" t="0" r="0" b="0"/>
            <wp:docPr id="52" name="IM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 44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353311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94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6"/>
          <w:position w:val="3"/>
          <w:sz w:val="31"/>
          <w:szCs w:val="31"/>
        </w:rPr>
        <w:t>.2.2</w:t>
      </w:r>
      <w:r>
        <w:rPr>
          <w:rFonts w:hint="eastAsia" w:ascii="微软雅黑" w:hAnsi="微软雅黑" w:eastAsia="微软雅黑" w:cs="微软雅黑"/>
          <w:spacing w:val="6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actions</w:t>
      </w:r>
    </w:p>
    <w:p>
      <w:pPr>
        <w:spacing w:line="46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5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值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为一个对象 ，包含多个响应用户动作的回调函数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通过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commit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 )来触发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mutation 中函数的调用, 间接更新 state</w:t>
      </w:r>
    </w:p>
    <w:p>
      <w:pPr>
        <w:rPr>
          <w:rFonts w:hint="eastAsia" w:ascii="微软雅黑" w:hAnsi="微软雅黑" w:eastAsia="微软雅黑" w:cs="微软雅黑"/>
        </w:rPr>
        <w:sectPr>
          <w:headerReference r:id="rId20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46" w:line="227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如何触发 action</w:t>
      </w:r>
      <w:r>
        <w:rPr>
          <w:rFonts w:hint="eastAsia" w:ascii="微软雅黑" w:hAnsi="微软雅黑" w:eastAsia="微软雅黑" w:cs="微软雅黑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中的回调？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83" w:lineRule="auto"/>
        <w:ind w:left="435" w:right="491" w:firstLine="102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>在组</w:t>
      </w:r>
      <w:r>
        <w:rPr>
          <w:rFonts w:hint="eastAsia" w:ascii="微软雅黑" w:hAnsi="微软雅黑" w:eastAsia="微软雅黑" w:cs="微软雅黑"/>
          <w:spacing w:val="-7"/>
          <w:sz w:val="22"/>
          <w:szCs w:val="22"/>
        </w:rPr>
        <w:t>件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中使用: </w:t>
      </w:r>
      <w:r>
        <w:rPr>
          <w:rFonts w:hint="eastAsia" w:ascii="微软雅黑" w:hAnsi="微软雅黑" w:eastAsia="微软雅黑" w:cs="微软雅黑"/>
          <w:b/>
          <w:bCs/>
          <w:color w:val="001080"/>
          <w:spacing w:val="-4"/>
          <w:sz w:val="22"/>
          <w:szCs w:val="22"/>
          <w:shd w:val="clear" w:fill="C0C0C0"/>
        </w:rPr>
        <w:t>$store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.</w:t>
      </w:r>
      <w:r>
        <w:rPr>
          <w:rFonts w:hint="eastAsia" w:ascii="微软雅黑" w:hAnsi="微软雅黑" w:eastAsia="微软雅黑" w:cs="微软雅黑"/>
          <w:b/>
          <w:bCs/>
          <w:color w:val="795E26"/>
          <w:spacing w:val="-4"/>
          <w:sz w:val="22"/>
          <w:szCs w:val="22"/>
          <w:shd w:val="clear" w:fill="C0C0C0"/>
        </w:rPr>
        <w:t>dispatch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(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'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  <w14:textOutline w14:w="3175" w14:cap="flat" w14:cmpd="sng">
            <w14:solidFill>
              <w14:srgbClr w14:val="A31515"/>
            </w14:solidFill>
            <w14:prstDash w14:val="solid"/>
            <w14:miter w14:val="0"/>
          </w14:textOutline>
        </w:rPr>
        <w:t>对应的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action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  <w14:textOutline w14:w="3175" w14:cap="flat" w14:cmpd="sng">
            <w14:solidFill>
              <w14:srgbClr w14:val="A31515"/>
            </w14:solidFill>
            <w14:prstDash w14:val="solid"/>
            <w14:miter w14:val="0"/>
          </w14:textOutline>
        </w:rPr>
        <w:t>回调名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'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)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触发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4. </w:t>
      </w:r>
      <w:r>
        <w:rPr>
          <w:rFonts w:hint="eastAsia" w:ascii="微软雅黑" w:hAnsi="微软雅黑" w:eastAsia="微软雅黑" w:cs="微软雅黑"/>
          <w:sz w:val="22"/>
          <w:szCs w:val="22"/>
        </w:rPr>
        <w:t>可以包含异步代码  (定时器, ajax 等等)</w:t>
      </w:r>
    </w:p>
    <w:p>
      <w:pPr>
        <w:spacing w:before="16" w:line="227" w:lineRule="auto"/>
        <w:ind w:left="4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示例代码：</w:t>
      </w:r>
    </w:p>
    <w:p>
      <w:pPr>
        <w:spacing w:line="3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1402" w:lineRule="exact"/>
        <w:ind w:firstLine="85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415540" cy="889635"/>
            <wp:effectExtent l="0" t="0" r="0" b="0"/>
            <wp:docPr id="54" name="IM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 45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89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13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9"/>
          <w:position w:val="3"/>
          <w:sz w:val="31"/>
          <w:szCs w:val="31"/>
        </w:rPr>
        <w:t>.2.3</w:t>
      </w:r>
      <w:r>
        <w:rPr>
          <w:rFonts w:hint="eastAsia" w:ascii="微软雅黑" w:hAnsi="微软雅黑" w:eastAsia="微软雅黑" w:cs="微软雅黑"/>
          <w:spacing w:val="9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mutations</w:t>
      </w:r>
    </w:p>
    <w:p>
      <w:pPr>
        <w:spacing w:line="4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1. 值是一个对象 ，包含多个直接更新 stat</w:t>
      </w:r>
      <w:r>
        <w:rPr>
          <w:rFonts w:hint="eastAsia" w:ascii="微软雅黑" w:hAnsi="微软雅黑" w:eastAsia="微软雅黑" w:cs="微软雅黑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的方法</w:t>
      </w:r>
    </w:p>
    <w:p>
      <w:pPr>
        <w:spacing w:line="3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谁能调用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mutations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中的方法？如何调用？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605" w:lineRule="exact"/>
        <w:ind w:firstLine="4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shape id="_x0000_s1044" o:spid="_x0000_s1044" o:spt="202" type="#_x0000_t202" style="height:30.25pt;width:394.3pt;" fillcolor="#FFFFFF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73" w:line="223" w:lineRule="auto"/>
                    <w:ind w:left="422"/>
                    <w:rPr>
                      <w:rFonts w:ascii="微软雅黑" w:hAnsi="微软雅黑" w:eastAsia="微软雅黑" w:cs="微软雅黑"/>
                      <w:sz w:val="22"/>
                      <w:szCs w:val="22"/>
                    </w:rPr>
                  </w:pPr>
                  <w:r>
                    <w:rPr>
                      <w:rFonts w:ascii="微软雅黑" w:hAnsi="微软雅黑" w:eastAsia="微软雅黑" w:cs="微软雅黑"/>
                      <w:spacing w:val="-4"/>
                      <w:sz w:val="22"/>
                      <w:szCs w:val="22"/>
                    </w:rPr>
                    <w:t xml:space="preserve">在 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action</w:t>
                  </w:r>
                  <w:r>
                    <w:rPr>
                      <w:rFonts w:ascii="微软雅黑" w:hAnsi="微软雅黑" w:eastAsia="微软雅黑" w:cs="微软雅黑"/>
                      <w:spacing w:val="-4"/>
                      <w:sz w:val="22"/>
                      <w:szCs w:val="22"/>
                    </w:rPr>
                    <w:t xml:space="preserve"> 中</w:t>
                  </w:r>
                  <w:r>
                    <w:rPr>
                      <w:rFonts w:ascii="微软雅黑" w:hAnsi="微软雅黑" w:eastAsia="微软雅黑" w:cs="微软雅黑"/>
                      <w:spacing w:val="-3"/>
                      <w:sz w:val="22"/>
                      <w:szCs w:val="22"/>
                    </w:rPr>
                    <w:t>使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用：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795E26"/>
                      <w:spacing w:val="-2"/>
                      <w:sz w:val="22"/>
                      <w:szCs w:val="22"/>
                    </w:rPr>
                    <w:t>commit</w:t>
                  </w:r>
                  <w:r>
                    <w:rPr>
                      <w:rFonts w:ascii="Consolas" w:hAnsi="Consolas" w:eastAsia="Consolas" w:cs="Consolas"/>
                      <w:b/>
                      <w:bCs/>
                      <w:spacing w:val="-2"/>
                      <w:sz w:val="22"/>
                      <w:szCs w:val="22"/>
                    </w:rPr>
                    <w:t>(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'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  <w14:textOutline w14:w="3175" w14:cap="flat" w14:cmpd="sng">
                        <w14:solidFill>
                          <w14:srgbClr w14:val="A31515"/>
                        </w14:solidFill>
                        <w14:prstDash w14:val="solid"/>
                        <w14:miter w14:val="0"/>
                      </w14:textOutline>
                    </w:rPr>
                    <w:t>对应的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mutations</w:t>
                  </w:r>
                  <w:r>
                    <w:rPr>
                      <w:rFonts w:ascii="Consolas" w:hAnsi="Consolas" w:eastAsia="Consolas" w:cs="Consolas"/>
                      <w:color w:val="A31515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  <w14:textOutline w14:w="3175" w14:cap="flat" w14:cmpd="sng">
                        <w14:solidFill>
                          <w14:srgbClr w14:val="A31515"/>
                        </w14:solidFill>
                        <w14:prstDash w14:val="solid"/>
                        <w14:miter w14:val="0"/>
                      </w14:textOutline>
                    </w:rPr>
                    <w:t>方法名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'</w:t>
                  </w:r>
                  <w:r>
                    <w:rPr>
                      <w:rFonts w:ascii="Consolas" w:hAnsi="Consolas" w:eastAsia="Consolas" w:cs="Consolas"/>
                      <w:b/>
                      <w:bCs/>
                      <w:spacing w:val="-2"/>
                      <w:sz w:val="22"/>
                      <w:szCs w:val="22"/>
                    </w:rPr>
                    <w:t>)</w:t>
                  </w:r>
                  <w:r>
                    <w:rPr>
                      <w:rFonts w:ascii="Consolas" w:hAnsi="Consolas" w:eastAsia="Consolas" w:cs="Consolas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触发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47" w:line="227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 mutations 中方法的特点：不能写异步代码、只能单纯的操作 stat</w:t>
      </w:r>
      <w:r>
        <w:rPr>
          <w:rFonts w:hint="eastAsia" w:ascii="微软雅黑" w:hAnsi="微软雅黑" w:eastAsia="微软雅黑" w:cs="微软雅黑"/>
          <w:sz w:val="22"/>
          <w:szCs w:val="22"/>
        </w:rPr>
        <w:t>e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z w:val="22"/>
          <w:szCs w:val="22"/>
        </w:rPr>
        <w:t>. 示例代码：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1347" w:lineRule="exact"/>
        <w:ind w:firstLine="885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828800" cy="854710"/>
            <wp:effectExtent l="0" t="0" r="0" b="0"/>
            <wp:docPr id="55" name="IM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 46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85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8"/>
          <w:position w:val="6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6"/>
          <w:position w:val="6"/>
          <w:sz w:val="31"/>
          <w:szCs w:val="31"/>
        </w:rPr>
        <w:t>.2.4</w:t>
      </w:r>
      <w:r>
        <w:rPr>
          <w:rFonts w:hint="eastAsia" w:ascii="微软雅黑" w:hAnsi="微软雅黑" w:eastAsia="微软雅黑" w:cs="微软雅黑"/>
          <w:spacing w:val="6"/>
          <w:position w:val="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6"/>
          <w:sz w:val="31"/>
          <w:szCs w:val="31"/>
        </w:rPr>
        <w:t>getters</w:t>
      </w:r>
    </w:p>
    <w:p>
      <w:pPr>
        <w:spacing w:line="4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1. 值为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一个对象 ，包含多个用于返回数据的函数</w:t>
      </w:r>
    </w:p>
    <w:p>
      <w:pPr>
        <w:spacing w:before="244" w:line="227" w:lineRule="auto"/>
        <w:ind w:left="86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 xml:space="preserve">. 如何使用？—— </w:t>
      </w:r>
      <w:r>
        <w:rPr>
          <w:rFonts w:hint="eastAsia" w:ascii="微软雅黑" w:hAnsi="微软雅黑" w:eastAsia="微软雅黑" w:cs="微软雅黑"/>
          <w:b/>
          <w:bCs/>
          <w:color w:val="001080"/>
          <w:spacing w:val="6"/>
          <w:sz w:val="23"/>
          <w:szCs w:val="23"/>
        </w:rPr>
        <w:t>$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store</w:t>
      </w:r>
      <w:r>
        <w:rPr>
          <w:rFonts w:hint="eastAsia" w:ascii="微软雅黑" w:hAnsi="微软雅黑" w:eastAsia="微软雅黑" w:cs="微软雅黑"/>
          <w:b/>
          <w:bCs/>
          <w:spacing w:val="6"/>
          <w:sz w:val="23"/>
          <w:szCs w:val="23"/>
        </w:rPr>
        <w:t>.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getters</w:t>
      </w:r>
      <w:r>
        <w:rPr>
          <w:rFonts w:hint="eastAsia" w:ascii="微软雅黑" w:hAnsi="微软雅黑" w:eastAsia="微软雅黑" w:cs="微软雅黑"/>
          <w:b/>
          <w:bCs/>
          <w:spacing w:val="6"/>
          <w:sz w:val="23"/>
          <w:szCs w:val="23"/>
        </w:rPr>
        <w:t>.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xxx</w:t>
      </w:r>
    </w:p>
    <w:p>
      <w:pPr>
        <w:spacing w:before="225" w:line="227" w:lineRule="auto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示例代码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：</w:t>
      </w:r>
    </w:p>
    <w:p>
      <w:pPr>
        <w:rPr>
          <w:rFonts w:hint="eastAsia" w:ascii="微软雅黑" w:hAnsi="微软雅黑" w:eastAsia="微软雅黑" w:cs="微软雅黑"/>
        </w:rPr>
        <w:sectPr>
          <w:headerReference r:id="rId21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01" w:line="1387" w:lineRule="exact"/>
        <w:ind w:firstLine="127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971675" cy="880745"/>
            <wp:effectExtent l="0" t="0" r="0" b="0"/>
            <wp:docPr id="57" name="IM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 47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972055" cy="88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3" w:line="474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9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.2.5</w:t>
      </w:r>
      <w:r>
        <w:rPr>
          <w:rFonts w:hint="eastAsia" w:ascii="微软雅黑" w:hAnsi="微软雅黑" w:eastAsia="微软雅黑" w:cs="微软雅黑"/>
          <w:spacing w:val="7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modules</w:t>
      </w:r>
    </w:p>
    <w:p>
      <w:pPr>
        <w:spacing w:line="42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包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含多个 module</w:t>
      </w:r>
    </w:p>
    <w:p>
      <w:pPr>
        <w:spacing w:before="220" w:line="226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一个 module 是一个 store 的配置对象</w:t>
      </w:r>
    </w:p>
    <w:p>
      <w:pPr>
        <w:spacing w:before="219" w:line="222" w:lineRule="auto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3. 与一个组件  (包含有共享数据</w:t>
      </w:r>
      <w:r>
        <w:rPr>
          <w:rFonts w:hint="eastAsia" w:ascii="微软雅黑" w:hAnsi="微软雅黑" w:eastAsia="微软雅黑" w:cs="微软雅黑"/>
          <w:sz w:val="22"/>
          <w:szCs w:val="22"/>
        </w:rPr>
        <w:t>)  对应</w:t>
      </w:r>
    </w:p>
    <w:p>
      <w:pPr>
        <w:rPr>
          <w:rFonts w:hint="eastAsia" w:ascii="微软雅黑" w:hAnsi="微软雅黑" w:eastAsia="微软雅黑" w:cs="微软雅黑"/>
          <w:sz w:val="21"/>
        </w:rPr>
      </w:pPr>
    </w:p>
    <w:p>
      <w:pPr>
        <w:spacing w:before="151" w:line="648" w:lineRule="exact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4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vue</w:t>
      </w:r>
      <w:r>
        <w:rPr>
          <w:rFonts w:hint="eastAsia" w:ascii="微软雅黑" w:hAnsi="微软雅黑" w:eastAsia="微软雅黑" w:cs="微软雅黑"/>
          <w:b/>
          <w:bCs/>
          <w:spacing w:val="10"/>
          <w:position w:val="7"/>
          <w:sz w:val="35"/>
          <w:szCs w:val="35"/>
        </w:rPr>
        <w:t>-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router</w:t>
      </w: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31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相关理解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1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6.1.1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router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的理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226" w:lineRule="auto"/>
        <w:ind w:left="8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的一个插件库 ，专门用来实现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  <w:shd w:val="clear" w:fill="C0C0C0"/>
        </w:rPr>
        <w:t>SPA 应用</w:t>
      </w:r>
    </w:p>
    <w:p>
      <w:pPr>
        <w:spacing w:line="4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对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SPA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应用的理解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  单页 Web 应用  (single page we</w:t>
      </w:r>
      <w:r>
        <w:rPr>
          <w:rFonts w:hint="eastAsia" w:ascii="微软雅黑" w:hAnsi="微软雅黑" w:eastAsia="微软雅黑" w:cs="微软雅黑"/>
          <w:sz w:val="22"/>
          <w:szCs w:val="22"/>
        </w:rPr>
        <w:t>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application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，</w:t>
      </w:r>
      <w:r>
        <w:rPr>
          <w:rFonts w:hint="eastAsia" w:ascii="微软雅黑" w:hAnsi="微软雅黑" w:eastAsia="微软雅黑" w:cs="微软雅黑"/>
          <w:sz w:val="22"/>
          <w:szCs w:val="22"/>
        </w:rPr>
        <w:t>SPA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 。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整个应用只有</w:t>
      </w:r>
      <w:r>
        <w:rPr>
          <w:rFonts w:hint="eastAsia" w:ascii="微软雅黑" w:hAnsi="微软雅黑" w:eastAsia="微软雅黑" w:cs="微软雅黑"/>
          <w:color w:val="C00000"/>
          <w:spacing w:val="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一个完整的页面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5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3.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点击页面中的导航链接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不会刷新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 ，只会做页面的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局部更新。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4.   数据需要通过 </w:t>
      </w:r>
      <w:r>
        <w:rPr>
          <w:rFonts w:hint="eastAsia" w:ascii="微软雅黑" w:hAnsi="微软雅黑" w:eastAsia="微软雅黑" w:cs="微软雅黑"/>
          <w:sz w:val="22"/>
          <w:szCs w:val="22"/>
        </w:rPr>
        <w:t>ajax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请求获</w:t>
      </w:r>
      <w:r>
        <w:rPr>
          <w:rFonts w:hint="eastAsia" w:ascii="微软雅黑" w:hAnsi="微软雅黑" w:eastAsia="微软雅黑" w:cs="微软雅黑"/>
          <w:sz w:val="22"/>
          <w:szCs w:val="22"/>
        </w:rPr>
        <w:t>取。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313" w:line="185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路由的理解</w:t>
      </w: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45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什么是路由?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一个路由就是一组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映射关系  (</w:t>
      </w:r>
      <w:r>
        <w:rPr>
          <w:rFonts w:hint="eastAsia" w:ascii="微软雅黑" w:hAnsi="微软雅黑" w:eastAsia="微软雅黑" w:cs="微软雅黑"/>
          <w:sz w:val="22"/>
          <w:szCs w:val="22"/>
        </w:rPr>
        <w:t>key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- 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key 为路径, value 可能是 fun</w:t>
      </w:r>
      <w:r>
        <w:rPr>
          <w:rFonts w:hint="eastAsia" w:ascii="微软雅黑" w:hAnsi="微软雅黑" w:eastAsia="微软雅黑" w:cs="微软雅黑"/>
          <w:sz w:val="22"/>
          <w:szCs w:val="22"/>
        </w:rPr>
        <w:t>ction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 </w:t>
      </w:r>
      <w:r>
        <w:rPr>
          <w:rFonts w:hint="eastAsia" w:ascii="微软雅黑" w:hAnsi="微软雅黑" w:eastAsia="微软雅黑" w:cs="微软雅黑"/>
          <w:sz w:val="22"/>
          <w:szCs w:val="22"/>
        </w:rPr>
        <w:t>component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4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路由分类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后端路由：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129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1)   理解：v</w:t>
      </w:r>
      <w:r>
        <w:rPr>
          <w:rFonts w:hint="eastAsia" w:ascii="微软雅黑" w:hAnsi="微软雅黑" w:eastAsia="微软雅黑" w:cs="微软雅黑"/>
          <w:sz w:val="22"/>
          <w:szCs w:val="22"/>
        </w:rPr>
        <w:t>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是 </w:t>
      </w:r>
      <w:r>
        <w:rPr>
          <w:rFonts w:hint="eastAsia" w:ascii="微软雅黑" w:hAnsi="微软雅黑" w:eastAsia="微软雅黑" w:cs="微软雅黑"/>
          <w:sz w:val="22"/>
          <w:szCs w:val="22"/>
        </w:rPr>
        <w:t>function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 用于处理客户端提交的请求。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right="158"/>
        <w:jc w:val="right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工作过程：</w:t>
      </w:r>
      <w:r>
        <w:rPr>
          <w:rFonts w:hint="eastAsia" w:ascii="微软雅黑" w:hAnsi="微软雅黑" w:eastAsia="微软雅黑" w:cs="微软雅黑"/>
          <w:sz w:val="22"/>
          <w:szCs w:val="22"/>
        </w:rPr>
        <w:t>服务器接收到一个请求时, 根据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请求路径</w:t>
      </w:r>
      <w:r>
        <w:rPr>
          <w:rFonts w:hint="eastAsia" w:ascii="微软雅黑" w:hAnsi="微软雅黑" w:eastAsia="微软雅黑" w:cs="微软雅黑"/>
          <w:sz w:val="22"/>
          <w:szCs w:val="22"/>
        </w:rPr>
        <w:t>找到匹配的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函数</w:t>
      </w:r>
    </w:p>
    <w:p>
      <w:pPr>
        <w:spacing w:before="259" w:line="184" w:lineRule="auto"/>
        <w:ind w:left="169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来处理请</w:t>
      </w:r>
      <w:r>
        <w:rPr>
          <w:rFonts w:hint="eastAsia" w:ascii="微软雅黑" w:hAnsi="微软雅黑" w:eastAsia="微软雅黑" w:cs="微软雅黑"/>
          <w:sz w:val="22"/>
          <w:szCs w:val="22"/>
        </w:rPr>
        <w:t>求, 返回响应数据。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2.   前端路由：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1" w:lineRule="auto"/>
        <w:ind w:left="129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1)   理解：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是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component ，用于展示页面内容。</w:t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128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工作过程</w:t>
      </w:r>
      <w:r>
        <w:rPr>
          <w:rFonts w:hint="eastAsia" w:ascii="微软雅黑" w:hAnsi="微软雅黑" w:eastAsia="微软雅黑" w:cs="微软雅黑"/>
          <w:sz w:val="22"/>
          <w:szCs w:val="22"/>
        </w:rPr>
        <w:t>：当浏览器的路径改变时, 对应的组件就会显示。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330" w:line="187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基本路由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pStyle w:val="3"/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VUE3基本使用  引入方式类似vuex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router/index.js</w:t>
      </w:r>
    </w:p>
    <w:p>
      <w:r>
        <w:drawing>
          <wp:inline distT="0" distB="0" distL="114300" distR="114300">
            <wp:extent cx="5337810" cy="3173095"/>
            <wp:effectExtent l="0" t="0" r="11430" b="12065"/>
            <wp:docPr id="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main.js</w:t>
      </w:r>
    </w:p>
    <w:p>
      <w:pPr>
        <w:rPr>
          <w:rFonts w:hint="default" w:eastAsia="宋体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3604260" cy="1729740"/>
            <wp:effectExtent l="0" t="0" r="7620" b="7620"/>
            <wp:docPr id="1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页面引入</w:t>
      </w:r>
    </w:p>
    <w:p>
      <w:pPr>
        <w:bidi w:val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341620" cy="2676525"/>
            <wp:effectExtent l="0" t="0" r="7620" b="5715"/>
            <wp:docPr id="1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</w:p>
    <w:p>
      <w:pPr>
        <w:spacing w:before="120" w:line="183" w:lineRule="auto"/>
        <w:ind w:left="90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18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347845" cy="2656840"/>
            <wp:effectExtent l="0" t="0" r="0" b="0"/>
            <wp:docPr id="58" name="IM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 48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48200" cy="26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8" w:line="230" w:lineRule="auto"/>
        <w:ind w:left="90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6.2.2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总结: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编写使用路由的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步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定义路由组件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2.   注册路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由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3.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使用路由</w:t>
      </w:r>
    </w:p>
    <w:p>
      <w:pPr>
        <w:rPr>
          <w:rFonts w:hint="eastAsia" w:ascii="微软雅黑" w:hAnsi="微软雅黑" w:eastAsia="微软雅黑" w:cs="微软雅黑"/>
        </w:rPr>
        <w:sectPr>
          <w:headerReference r:id="rId22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63" w:line="230" w:lineRule="auto"/>
        <w:ind w:left="92"/>
        <w:outlineLvl w:val="1"/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6.3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嵌套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(多级)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由</w:t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35905" cy="2604770"/>
            <wp:effectExtent l="0" t="0" r="17145" b="5080"/>
            <wp:docPr id="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组件中也需要写完</w:t>
      </w:r>
    </w:p>
    <w:p>
      <w:pPr>
        <w:bidi w:val="0"/>
      </w:pPr>
      <w:r>
        <w:drawing>
          <wp:inline distT="0" distB="0" distL="114300" distR="114300">
            <wp:extent cx="5335270" cy="3190875"/>
            <wp:effectExtent l="0" t="0" r="17780" b="9525"/>
            <wp:docPr id="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3527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子路由不path： 不加/</w:t>
      </w: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39715" cy="4359910"/>
            <wp:effectExtent l="0" t="0" r="13335" b="2540"/>
            <wp:docPr id="1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435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36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357370" cy="2772410"/>
            <wp:effectExtent l="0" t="0" r="5080" b="8890"/>
            <wp:docPr id="60" name="IM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 49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357725" cy="27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9" w:line="187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6.4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路由传参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37175" cy="2875280"/>
            <wp:effectExtent l="0" t="0" r="12065" b="5080"/>
            <wp:docPr id="1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535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137660" cy="3398520"/>
            <wp:effectExtent l="0" t="0" r="0" b="0"/>
            <wp:docPr id="61" name="IM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 50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138014" cy="33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命名路由：</w:t>
      </w:r>
      <w:r>
        <w:drawing>
          <wp:inline distT="0" distB="0" distL="114300" distR="114300">
            <wp:extent cx="5341620" cy="3740785"/>
            <wp:effectExtent l="0" t="0" r="7620" b="8255"/>
            <wp:docPr id="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374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5340985" cy="3443605"/>
            <wp:effectExtent l="0" t="0" r="8255" b="635"/>
            <wp:docPr id="1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344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339715" cy="2277745"/>
            <wp:effectExtent l="0" t="0" r="9525" b="8255"/>
            <wp:docPr id="1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22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2804160" cy="1165860"/>
            <wp:effectExtent l="0" t="0" r="0" b="7620"/>
            <wp:docPr id="1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340350" cy="2919730"/>
            <wp:effectExtent l="0" t="0" r="8890" b="6350"/>
            <wp:docPr id="1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5342255" cy="1235710"/>
            <wp:effectExtent l="0" t="0" r="6985" b="13970"/>
            <wp:docPr id="1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342255" cy="123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29" w:line="188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.5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编程式路由导航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341620" cy="2559685"/>
            <wp:effectExtent l="0" t="0" r="7620" b="635"/>
            <wp:docPr id="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595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93160" cy="3782695"/>
            <wp:effectExtent l="0" t="0" r="0" b="0"/>
            <wp:docPr id="62" name="IM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 51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693514" cy="37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line="238" w:lineRule="auto"/>
        <w:ind w:left="78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5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相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关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API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：</w:t>
      </w:r>
    </w:p>
    <w:p>
      <w:pPr>
        <w:spacing w:before="218" w:line="222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push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path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相当于点击路由链接(可以返回</w:t>
      </w:r>
      <w:r>
        <w:rPr>
          <w:rFonts w:hint="eastAsia" w:ascii="微软雅黑" w:hAnsi="微软雅黑" w:eastAsia="微软雅黑" w:cs="微软雅黑"/>
          <w:sz w:val="22"/>
          <w:szCs w:val="22"/>
        </w:rPr>
        <w:t>到当前路由界面)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replace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path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用新路由替换当前路由(不可以返回到当前路由界</w:t>
      </w:r>
      <w:r>
        <w:rPr>
          <w:rFonts w:hint="eastAsia" w:ascii="微软雅黑" w:hAnsi="微软雅黑" w:eastAsia="微软雅黑" w:cs="微软雅黑"/>
          <w:sz w:val="22"/>
          <w:szCs w:val="22"/>
        </w:rPr>
        <w:t>面)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back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(): 请求(返回)上一个记录路由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4.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go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(-1): 请求(返回)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上一个记录路由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5.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go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(1): 请求下一个记录路由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缓存路由组件</w:t>
      </w:r>
    </w:p>
    <w:p>
      <w:pPr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4229100" cy="1645920"/>
            <wp:effectExtent l="0" t="0" r="7620" b="0"/>
            <wp:docPr id="1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VUE3写法：</w:t>
      </w:r>
    </w:p>
    <w:p>
      <w:pPr>
        <w:bidi w:val="0"/>
        <w:rPr>
          <w:rFonts w:hint="eastAsia" w:eastAsia="宋体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086350" cy="1466850"/>
            <wp:effectExtent l="0" t="0" r="0" b="0"/>
            <wp:docPr id="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Component是固定写法，具体包含的路由是Message</w:t>
      </w:r>
    </w:p>
    <w:p>
      <w:pPr>
        <w:bidi w:val="0"/>
        <w:rPr>
          <w:rFonts w:hint="eastAsia" w:eastAsia="宋体"/>
          <w:lang w:val="en-US" w:eastAsia="zh-CN"/>
        </w:rPr>
      </w:pPr>
    </w:p>
    <w:p>
      <w:pPr>
        <w:bidi w:val="0"/>
        <w:rPr>
          <w:rFonts w:hint="default" w:eastAsia="宋体"/>
          <w:lang w:val="en-US" w:eastAsia="zh-CN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eastAsia="宋体"/>
          <w:lang w:val="en-US" w:eastAsia="zh-CN"/>
        </w:rPr>
        <w:t>在使用keepalive时，新增两个生命周期函数，激活和失活</w:t>
      </w:r>
      <w:bookmarkStart w:id="0" w:name="_GoBack"/>
      <w:bookmarkEnd w:id="0"/>
    </w:p>
    <w:p>
      <w:pPr>
        <w:spacing w:before="27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7"/>
        <w:outlineLvl w:val="1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7.1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移动端常用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9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2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Vant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"https://youzan.github.io/vant/"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youzan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vant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0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Cube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"https://didi.github.io/cube-ui"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didi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cube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-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ui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 </w:t>
      </w:r>
      <w:r>
        <w:rPr>
          <w:rFonts w:hint="eastAsia" w:ascii="微软雅黑" w:hAnsi="微软雅黑" w:eastAsia="微软雅黑" w:cs="微软雅黑"/>
          <w:sz w:val="22"/>
          <w:szCs w:val="22"/>
        </w:rPr>
        <w:t>Mint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"http://mint-ui.github.io/"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mint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-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ui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326" w:line="183" w:lineRule="auto"/>
        <w:ind w:left="27"/>
        <w:outlineLvl w:val="1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7.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PC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端常用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9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Element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"https://element.eleme.cn"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element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eleme</w:t>
      </w:r>
      <w:r>
        <w:rPr>
          <w:rFonts w:hint="eastAsia" w:ascii="微软雅黑" w:hAnsi="微软雅黑" w:eastAsia="微软雅黑" w:cs="微软雅黑"/>
          <w:color w:val="0000FF"/>
          <w:spacing w:val="6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cn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IView</w:t>
      </w: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"https://www.iviewui.com/"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8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www</w:t>
      </w:r>
      <w:r>
        <w:rPr>
          <w:rFonts w:hint="eastAsia" w:ascii="微软雅黑" w:hAnsi="微软雅黑" w:eastAsia="微软雅黑" w:cs="微软雅黑"/>
          <w:color w:val="0000FF"/>
          <w:spacing w:val="8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iviewui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sectPr>
      <w:headerReference r:id="rId23" w:type="default"/>
      <w:pgSz w:w="11906" w:h="16839"/>
      <w:pgMar w:top="1298" w:right="1768" w:bottom="0" w:left="1785" w:header="707" w:footer="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49" o:spid="_x0000_s2049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0" o:spid="_x0000_s2050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67" o:spid="_x0000_s2067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68" o:spid="_x0000_s2068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7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pict>
        <v:shape id="WordPictureWatermark27" o:spid="_x0000_s2069" o:spt="75" type="#_x0000_t75" style="position:absolute;left:0pt;margin-left:90.6pt;margin-top:215.4pt;height:414pt;width:414pt;mso-position-horizontal-relative:page;mso-position-vertical-relative:page;z-index:-251644928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0" o:spid="_x0000_s2070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1" o:spid="_x0000_s2071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4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72" o:spid="_x0000_s2072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3" o:spid="_x0000_s2073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43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pict>
        <v:shape id="WordPictureWatermark29" o:spid="_x0000_s2074" o:spt="75" type="#_x0000_t75" style="position:absolute;left:0pt;margin-left:90.6pt;margin-top:215.4pt;height:414pt;width:414pt;mso-position-horizontal-relative:page;mso-position-vertical-relative:page;z-index:-25164390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5" o:spid="_x0000_s2075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6" o:spid="_x0000_s2076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0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77" o:spid="_x0000_s2077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8" o:spid="_x0000_s2078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3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3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9" o:spid="_x0000_s2079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80" o:spid="_x0000_s2080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6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81" o:spid="_x0000_s2081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82" o:spid="_x0000_s2082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9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83" o:spid="_x0000_s2083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" o:spid="_x0000_s2084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63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51" o:spid="_x0000_s2051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4" o:spid="_x0000_s2052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53" o:spid="_x0000_s2053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4" o:spid="_x0000_s2054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55" o:spid="_x0000_s2055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6" o:spid="_x0000_s2056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7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57" o:spid="_x0000_s2057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8" o:spid="_x0000_s2058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8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21"/>
      <w:textAlignment w:val="center"/>
    </w:pPr>
    <w:r>
      <w:pict>
        <v:rect id="_x0000_s2059" o:spid="_x0000_s2059" o:spt="1" style="position:absolute;left:0pt;margin-left:90pt;margin-top:64.2pt;height:0.75pt;width:415.3pt;mso-position-horizontal-relative:page;mso-position-vertical-relative:page;z-index:25166643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6" o:spid="_x0000_s2060" o:spt="75" type="#_x0000_t75" style="position:absolute;left:0pt;margin-left:90.6pt;margin-top:215.4pt;height:414pt;width:414pt;mso-position-horizontal-relative:page;mso-position-vertical-relative:page;z-index:-25165107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0" name="IM 1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 16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61" o:spid="_x0000_s2061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62" o:spid="_x0000_s2062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2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60"/>
      <w:textAlignment w:val="center"/>
    </w:pPr>
    <w:r>
      <w:pict>
        <v:rect id="_x0000_s2063" o:spid="_x0000_s2063" o:spt="1" style="position:absolute;left:0pt;margin-left:90pt;margin-top:64.2pt;height:0.75pt;width:415.3pt;mso-position-horizontal-relative:page;mso-position-vertical-relative:page;z-index:25166848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2" o:spid="_x0000_s2064" o:spt="75" type="#_x0000_t75" style="position:absolute;left:0pt;margin-left:90.6pt;margin-top:215.4pt;height:414pt;width:414pt;mso-position-horizontal-relative:page;mso-position-vertical-relative:page;z-index:-25164902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3" name="IM 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IM 28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43"/>
      <w:textAlignment w:val="center"/>
    </w:pPr>
    <w:r>
      <w:pict>
        <v:rect id="_x0000_s2065" o:spid="_x0000_s2065" o:spt="1" style="position:absolute;left:0pt;margin-left:90pt;margin-top:64.2pt;height:0.75pt;width:415.3pt;mso-position-horizontal-relative:page;mso-position-vertical-relative:page;z-index:251670528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4" o:spid="_x0000_s2066" o:spt="75" type="#_x0000_t75" style="position:absolute;left:0pt;margin-left:90.6pt;margin-top:215.4pt;height:414pt;width:414pt;mso-position-horizontal-relative:page;mso-position-vertical-relative:page;z-index:-251646976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6" name="IM 3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IM 3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46BC70F"/>
    <w:multiLevelType w:val="singleLevel"/>
    <w:tmpl w:val="346BC70F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7F1C7C5A"/>
    <w:multiLevelType w:val="singleLevel"/>
    <w:tmpl w:val="7F1C7C5A"/>
    <w:lvl w:ilvl="0" w:tentative="0">
      <w:start w:val="4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displayBackgroundShape w:val="1"/>
  <w:documentProtection w:enforcement="0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spaceForUL/>
    <w:ulTrailSpace/>
    <w:useFELayout/>
    <w:compatSetting w:name="compatibilityMode" w:uri="http://schemas.microsoft.com/office/word" w:val="14"/>
  </w:compat>
  <w:docVars>
    <w:docVar w:name="commondata" w:val="eyJoZGlkIjoiN2M4N2RmOWZmYzkzNjNhMTdmZjhhMDdjZWQwNGI1YjgifQ=="/>
  </w:docVars>
  <w:rsids>
    <w:rsidRoot w:val="00000000"/>
    <w:rsid w:val="00BD1F52"/>
    <w:rsid w:val="00EF5F39"/>
    <w:rsid w:val="01C12022"/>
    <w:rsid w:val="028E24B8"/>
    <w:rsid w:val="035E7BC5"/>
    <w:rsid w:val="061D7D49"/>
    <w:rsid w:val="08256BE2"/>
    <w:rsid w:val="087345A0"/>
    <w:rsid w:val="08962DA7"/>
    <w:rsid w:val="09767960"/>
    <w:rsid w:val="0D352AAD"/>
    <w:rsid w:val="0DAA77BD"/>
    <w:rsid w:val="0E220B78"/>
    <w:rsid w:val="12775FF0"/>
    <w:rsid w:val="12D45DCF"/>
    <w:rsid w:val="136D5AEC"/>
    <w:rsid w:val="1551510A"/>
    <w:rsid w:val="17A87872"/>
    <w:rsid w:val="1839691D"/>
    <w:rsid w:val="18F16D99"/>
    <w:rsid w:val="19542805"/>
    <w:rsid w:val="1C6E3483"/>
    <w:rsid w:val="1E5103DE"/>
    <w:rsid w:val="20DC1DCC"/>
    <w:rsid w:val="211C233A"/>
    <w:rsid w:val="213F01B2"/>
    <w:rsid w:val="21862332"/>
    <w:rsid w:val="227301D5"/>
    <w:rsid w:val="24AD496B"/>
    <w:rsid w:val="25302686"/>
    <w:rsid w:val="2A6603D4"/>
    <w:rsid w:val="2AB31B50"/>
    <w:rsid w:val="2B517CB8"/>
    <w:rsid w:val="2B8D373E"/>
    <w:rsid w:val="2D2F01DE"/>
    <w:rsid w:val="2F811370"/>
    <w:rsid w:val="2FA66F1A"/>
    <w:rsid w:val="329F628A"/>
    <w:rsid w:val="32B55A55"/>
    <w:rsid w:val="33111F38"/>
    <w:rsid w:val="33FF76FA"/>
    <w:rsid w:val="342D03D2"/>
    <w:rsid w:val="34DA459F"/>
    <w:rsid w:val="358C76F9"/>
    <w:rsid w:val="368B5629"/>
    <w:rsid w:val="39D92970"/>
    <w:rsid w:val="3B140C91"/>
    <w:rsid w:val="3BBC267D"/>
    <w:rsid w:val="3BDE4717"/>
    <w:rsid w:val="3CA41775"/>
    <w:rsid w:val="3CF766D0"/>
    <w:rsid w:val="3F781034"/>
    <w:rsid w:val="40742445"/>
    <w:rsid w:val="411A4E32"/>
    <w:rsid w:val="415669EA"/>
    <w:rsid w:val="41A0161C"/>
    <w:rsid w:val="43036CE1"/>
    <w:rsid w:val="43282788"/>
    <w:rsid w:val="43BF1914"/>
    <w:rsid w:val="45D471E6"/>
    <w:rsid w:val="46EC462D"/>
    <w:rsid w:val="48594B98"/>
    <w:rsid w:val="495B57BC"/>
    <w:rsid w:val="499A1005"/>
    <w:rsid w:val="4D7D02B5"/>
    <w:rsid w:val="4FCC155D"/>
    <w:rsid w:val="52DA042F"/>
    <w:rsid w:val="54BA5044"/>
    <w:rsid w:val="56363E0F"/>
    <w:rsid w:val="56B52A1C"/>
    <w:rsid w:val="571F0A6C"/>
    <w:rsid w:val="57C33EC0"/>
    <w:rsid w:val="5981018A"/>
    <w:rsid w:val="5A6C5756"/>
    <w:rsid w:val="5CE577EA"/>
    <w:rsid w:val="5D0C672F"/>
    <w:rsid w:val="609A237A"/>
    <w:rsid w:val="62A9666D"/>
    <w:rsid w:val="633637DC"/>
    <w:rsid w:val="6462304C"/>
    <w:rsid w:val="64BF57A3"/>
    <w:rsid w:val="65332685"/>
    <w:rsid w:val="65B72C94"/>
    <w:rsid w:val="681C271A"/>
    <w:rsid w:val="68297B70"/>
    <w:rsid w:val="6B146AE8"/>
    <w:rsid w:val="6F765440"/>
    <w:rsid w:val="71012B04"/>
    <w:rsid w:val="71DA2DB3"/>
    <w:rsid w:val="7265245B"/>
    <w:rsid w:val="755214BD"/>
    <w:rsid w:val="7749041C"/>
    <w:rsid w:val="786A47D6"/>
    <w:rsid w:val="7A33340A"/>
    <w:rsid w:val="7AA83334"/>
    <w:rsid w:val="7C00581F"/>
    <w:rsid w:val="7CC63900"/>
    <w:rsid w:val="7CC71FA2"/>
    <w:rsid w:val="7D2D1C58"/>
    <w:rsid w:val="7D9879F5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kinsoku w:val="0"/>
      <w:autoSpaceDE w:val="0"/>
      <w:autoSpaceDN w:val="0"/>
      <w:adjustRightInd w:val="0"/>
      <w:snapToGrid w:val="0"/>
      <w:spacing w:line="240" w:lineRule="auto"/>
      <w:jc w:val="left"/>
      <w:textAlignment w:val="baseline"/>
    </w:pPr>
    <w:rPr>
      <w:rFonts w:ascii="Arial" w:hAnsi="Arial" w:eastAsia="Arial" w:cs="Arial"/>
      <w:snapToGrid w:val="0"/>
      <w:color w:val="000000"/>
      <w:kern w:val="0"/>
      <w:sz w:val="21"/>
      <w:szCs w:val="21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6">
    <w:name w:val="Table Normal"/>
    <w:semiHidden/>
    <w:unhideWhenUsed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77.png"/><Relationship Id="rId98" Type="http://schemas.openxmlformats.org/officeDocument/2006/relationships/image" Target="media/image76.png"/><Relationship Id="rId97" Type="http://schemas.openxmlformats.org/officeDocument/2006/relationships/image" Target="media/image75.png"/><Relationship Id="rId96" Type="http://schemas.openxmlformats.org/officeDocument/2006/relationships/image" Target="media/image74.png"/><Relationship Id="rId95" Type="http://schemas.openxmlformats.org/officeDocument/2006/relationships/image" Target="media/image73.png"/><Relationship Id="rId94" Type="http://schemas.openxmlformats.org/officeDocument/2006/relationships/image" Target="media/image72.png"/><Relationship Id="rId93" Type="http://schemas.openxmlformats.org/officeDocument/2006/relationships/image" Target="media/image71.png"/><Relationship Id="rId92" Type="http://schemas.openxmlformats.org/officeDocument/2006/relationships/image" Target="media/image70.png"/><Relationship Id="rId91" Type="http://schemas.openxmlformats.org/officeDocument/2006/relationships/image" Target="media/image69.png"/><Relationship Id="rId90" Type="http://schemas.openxmlformats.org/officeDocument/2006/relationships/image" Target="media/image68.png"/><Relationship Id="rId9" Type="http://schemas.openxmlformats.org/officeDocument/2006/relationships/header" Target="header5.xml"/><Relationship Id="rId89" Type="http://schemas.openxmlformats.org/officeDocument/2006/relationships/image" Target="media/image67.png"/><Relationship Id="rId88" Type="http://schemas.openxmlformats.org/officeDocument/2006/relationships/image" Target="media/image66.jpeg"/><Relationship Id="rId87" Type="http://schemas.openxmlformats.org/officeDocument/2006/relationships/image" Target="media/image65.png"/><Relationship Id="rId86" Type="http://schemas.openxmlformats.org/officeDocument/2006/relationships/image" Target="media/image64.png"/><Relationship Id="rId85" Type="http://schemas.openxmlformats.org/officeDocument/2006/relationships/image" Target="media/image63.png"/><Relationship Id="rId84" Type="http://schemas.openxmlformats.org/officeDocument/2006/relationships/image" Target="media/image62.png"/><Relationship Id="rId83" Type="http://schemas.openxmlformats.org/officeDocument/2006/relationships/image" Target="media/image61.png"/><Relationship Id="rId82" Type="http://schemas.openxmlformats.org/officeDocument/2006/relationships/image" Target="media/image60.png"/><Relationship Id="rId81" Type="http://schemas.openxmlformats.org/officeDocument/2006/relationships/image" Target="media/image59.png"/><Relationship Id="rId80" Type="http://schemas.openxmlformats.org/officeDocument/2006/relationships/image" Target="media/image58.jpeg"/><Relationship Id="rId8" Type="http://schemas.openxmlformats.org/officeDocument/2006/relationships/header" Target="header4.xml"/><Relationship Id="rId79" Type="http://schemas.openxmlformats.org/officeDocument/2006/relationships/image" Target="media/image57.jpeg"/><Relationship Id="rId78" Type="http://schemas.openxmlformats.org/officeDocument/2006/relationships/image" Target="media/image56.png"/><Relationship Id="rId77" Type="http://schemas.openxmlformats.org/officeDocument/2006/relationships/image" Target="media/image55.png"/><Relationship Id="rId76" Type="http://schemas.openxmlformats.org/officeDocument/2006/relationships/image" Target="media/image54.png"/><Relationship Id="rId75" Type="http://schemas.openxmlformats.org/officeDocument/2006/relationships/image" Target="media/image53.png"/><Relationship Id="rId74" Type="http://schemas.openxmlformats.org/officeDocument/2006/relationships/image" Target="media/image52.png"/><Relationship Id="rId73" Type="http://schemas.openxmlformats.org/officeDocument/2006/relationships/image" Target="media/image51.png"/><Relationship Id="rId72" Type="http://schemas.openxmlformats.org/officeDocument/2006/relationships/image" Target="media/image50.png"/><Relationship Id="rId71" Type="http://schemas.openxmlformats.org/officeDocument/2006/relationships/image" Target="media/image49.png"/><Relationship Id="rId70" Type="http://schemas.openxmlformats.org/officeDocument/2006/relationships/image" Target="media/image48.png"/><Relationship Id="rId7" Type="http://schemas.openxmlformats.org/officeDocument/2006/relationships/header" Target="header3.xml"/><Relationship Id="rId69" Type="http://schemas.openxmlformats.org/officeDocument/2006/relationships/image" Target="media/image47.png"/><Relationship Id="rId68" Type="http://schemas.openxmlformats.org/officeDocument/2006/relationships/image" Target="media/image46.png"/><Relationship Id="rId67" Type="http://schemas.openxmlformats.org/officeDocument/2006/relationships/image" Target="media/image45.jpeg"/><Relationship Id="rId66" Type="http://schemas.openxmlformats.org/officeDocument/2006/relationships/image" Target="media/image44.jpeg"/><Relationship Id="rId65" Type="http://schemas.openxmlformats.org/officeDocument/2006/relationships/image" Target="media/image43.png"/><Relationship Id="rId64" Type="http://schemas.openxmlformats.org/officeDocument/2006/relationships/image" Target="media/image42.jpeg"/><Relationship Id="rId63" Type="http://schemas.openxmlformats.org/officeDocument/2006/relationships/image" Target="media/image41.png"/><Relationship Id="rId62" Type="http://schemas.openxmlformats.org/officeDocument/2006/relationships/image" Target="media/image40.jpeg"/><Relationship Id="rId61" Type="http://schemas.openxmlformats.org/officeDocument/2006/relationships/image" Target="media/image39.png"/><Relationship Id="rId60" Type="http://schemas.openxmlformats.org/officeDocument/2006/relationships/image" Target="media/image38.png"/><Relationship Id="rId6" Type="http://schemas.openxmlformats.org/officeDocument/2006/relationships/header" Target="header2.xml"/><Relationship Id="rId59" Type="http://schemas.openxmlformats.org/officeDocument/2006/relationships/image" Target="media/image37.png"/><Relationship Id="rId58" Type="http://schemas.openxmlformats.org/officeDocument/2006/relationships/image" Target="media/image36.png"/><Relationship Id="rId57" Type="http://schemas.openxmlformats.org/officeDocument/2006/relationships/image" Target="media/image35.png"/><Relationship Id="rId56" Type="http://schemas.openxmlformats.org/officeDocument/2006/relationships/image" Target="media/image34.png"/><Relationship Id="rId55" Type="http://schemas.openxmlformats.org/officeDocument/2006/relationships/image" Target="media/image33.png"/><Relationship Id="rId54" Type="http://schemas.openxmlformats.org/officeDocument/2006/relationships/image" Target="media/image32.png"/><Relationship Id="rId53" Type="http://schemas.openxmlformats.org/officeDocument/2006/relationships/image" Target="media/image31.png"/><Relationship Id="rId52" Type="http://schemas.openxmlformats.org/officeDocument/2006/relationships/image" Target="media/image30.png"/><Relationship Id="rId51" Type="http://schemas.openxmlformats.org/officeDocument/2006/relationships/image" Target="media/image29.png"/><Relationship Id="rId50" Type="http://schemas.openxmlformats.org/officeDocument/2006/relationships/image" Target="media/image28.png"/><Relationship Id="rId5" Type="http://schemas.openxmlformats.org/officeDocument/2006/relationships/header" Target="header1.xml"/><Relationship Id="rId49" Type="http://schemas.openxmlformats.org/officeDocument/2006/relationships/image" Target="media/image27.png"/><Relationship Id="rId48" Type="http://schemas.openxmlformats.org/officeDocument/2006/relationships/image" Target="media/image26.jpeg"/><Relationship Id="rId47" Type="http://schemas.openxmlformats.org/officeDocument/2006/relationships/image" Target="media/image25.png"/><Relationship Id="rId46" Type="http://schemas.openxmlformats.org/officeDocument/2006/relationships/image" Target="media/image24.png"/><Relationship Id="rId45" Type="http://schemas.openxmlformats.org/officeDocument/2006/relationships/image" Target="media/image23.jpeg"/><Relationship Id="rId44" Type="http://schemas.openxmlformats.org/officeDocument/2006/relationships/image" Target="media/image22.png"/><Relationship Id="rId43" Type="http://schemas.openxmlformats.org/officeDocument/2006/relationships/image" Target="media/image21.png"/><Relationship Id="rId42" Type="http://schemas.openxmlformats.org/officeDocument/2006/relationships/image" Target="media/image20.png"/><Relationship Id="rId41" Type="http://schemas.openxmlformats.org/officeDocument/2006/relationships/image" Target="media/image19.png"/><Relationship Id="rId40" Type="http://schemas.openxmlformats.org/officeDocument/2006/relationships/image" Target="media/image18.png"/><Relationship Id="rId4" Type="http://schemas.openxmlformats.org/officeDocument/2006/relationships/endnotes" Target="endnotes.xml"/><Relationship Id="rId39" Type="http://schemas.openxmlformats.org/officeDocument/2006/relationships/image" Target="media/image17.png"/><Relationship Id="rId38" Type="http://schemas.openxmlformats.org/officeDocument/2006/relationships/image" Target="media/image16.jpeg"/><Relationship Id="rId37" Type="http://schemas.openxmlformats.org/officeDocument/2006/relationships/image" Target="media/image15.png"/><Relationship Id="rId36" Type="http://schemas.openxmlformats.org/officeDocument/2006/relationships/image" Target="media/image14.png"/><Relationship Id="rId35" Type="http://schemas.openxmlformats.org/officeDocument/2006/relationships/image" Target="media/image13.png"/><Relationship Id="rId34" Type="http://schemas.openxmlformats.org/officeDocument/2006/relationships/image" Target="media/image12.png"/><Relationship Id="rId33" Type="http://schemas.openxmlformats.org/officeDocument/2006/relationships/image" Target="media/image11.jpeg"/><Relationship Id="rId32" Type="http://schemas.openxmlformats.org/officeDocument/2006/relationships/image" Target="media/image10.png"/><Relationship Id="rId31" Type="http://schemas.openxmlformats.org/officeDocument/2006/relationships/image" Target="media/image9.png"/><Relationship Id="rId30" Type="http://schemas.openxmlformats.org/officeDocument/2006/relationships/image" Target="media/image8.png"/><Relationship Id="rId3" Type="http://schemas.openxmlformats.org/officeDocument/2006/relationships/footnotes" Target="footnotes.xml"/><Relationship Id="rId29" Type="http://schemas.openxmlformats.org/officeDocument/2006/relationships/image" Target="media/image7.jpeg"/><Relationship Id="rId28" Type="http://schemas.openxmlformats.org/officeDocument/2006/relationships/image" Target="media/image6.jpeg"/><Relationship Id="rId27" Type="http://schemas.openxmlformats.org/officeDocument/2006/relationships/image" Target="media/image5.png"/><Relationship Id="rId26" Type="http://schemas.openxmlformats.org/officeDocument/2006/relationships/image" Target="media/image4.png"/><Relationship Id="rId25" Type="http://schemas.openxmlformats.org/officeDocument/2006/relationships/image" Target="media/image3.jpeg"/><Relationship Id="rId24" Type="http://schemas.openxmlformats.org/officeDocument/2006/relationships/theme" Target="theme/theme1.xml"/><Relationship Id="rId23" Type="http://schemas.openxmlformats.org/officeDocument/2006/relationships/header" Target="header19.xml"/><Relationship Id="rId22" Type="http://schemas.openxmlformats.org/officeDocument/2006/relationships/header" Target="header18.xml"/><Relationship Id="rId21" Type="http://schemas.openxmlformats.org/officeDocument/2006/relationships/header" Target="header17.xml"/><Relationship Id="rId20" Type="http://schemas.openxmlformats.org/officeDocument/2006/relationships/header" Target="header16.xml"/><Relationship Id="rId2" Type="http://schemas.openxmlformats.org/officeDocument/2006/relationships/settings" Target="settings.xml"/><Relationship Id="rId19" Type="http://schemas.openxmlformats.org/officeDocument/2006/relationships/header" Target="header15.xml"/><Relationship Id="rId18" Type="http://schemas.openxmlformats.org/officeDocument/2006/relationships/header" Target="header14.xml"/><Relationship Id="rId17" Type="http://schemas.openxmlformats.org/officeDocument/2006/relationships/header" Target="header13.xml"/><Relationship Id="rId166" Type="http://schemas.openxmlformats.org/officeDocument/2006/relationships/fontTable" Target="fontTable.xml"/><Relationship Id="rId165" Type="http://schemas.openxmlformats.org/officeDocument/2006/relationships/numbering" Target="numbering.xml"/><Relationship Id="rId164" Type="http://schemas.openxmlformats.org/officeDocument/2006/relationships/customXml" Target="../customXml/item1.xml"/><Relationship Id="rId163" Type="http://schemas.openxmlformats.org/officeDocument/2006/relationships/image" Target="media/image140.png"/><Relationship Id="rId162" Type="http://schemas.openxmlformats.org/officeDocument/2006/relationships/image" Target="media/image139.png"/><Relationship Id="rId161" Type="http://schemas.openxmlformats.org/officeDocument/2006/relationships/image" Target="media/image138.jpeg"/><Relationship Id="rId160" Type="http://schemas.openxmlformats.org/officeDocument/2006/relationships/image" Target="media/image137.png"/><Relationship Id="rId16" Type="http://schemas.openxmlformats.org/officeDocument/2006/relationships/header" Target="header12.xml"/><Relationship Id="rId159" Type="http://schemas.openxmlformats.org/officeDocument/2006/relationships/image" Target="media/image136.png"/><Relationship Id="rId158" Type="http://schemas.openxmlformats.org/officeDocument/2006/relationships/image" Target="media/image135.png"/><Relationship Id="rId157" Type="http://schemas.openxmlformats.org/officeDocument/2006/relationships/image" Target="media/image134.png"/><Relationship Id="rId156" Type="http://schemas.openxmlformats.org/officeDocument/2006/relationships/image" Target="media/image133.png"/><Relationship Id="rId155" Type="http://schemas.openxmlformats.org/officeDocument/2006/relationships/image" Target="media/image132.png"/><Relationship Id="rId154" Type="http://schemas.openxmlformats.org/officeDocument/2006/relationships/image" Target="media/image131.png"/><Relationship Id="rId153" Type="http://schemas.openxmlformats.org/officeDocument/2006/relationships/image" Target="media/image130.jpeg"/><Relationship Id="rId152" Type="http://schemas.openxmlformats.org/officeDocument/2006/relationships/image" Target="media/image129.png"/><Relationship Id="rId151" Type="http://schemas.openxmlformats.org/officeDocument/2006/relationships/image" Target="media/image128.jpeg"/><Relationship Id="rId150" Type="http://schemas.openxmlformats.org/officeDocument/2006/relationships/image" Target="media/image127.png"/><Relationship Id="rId15" Type="http://schemas.openxmlformats.org/officeDocument/2006/relationships/header" Target="header11.xml"/><Relationship Id="rId149" Type="http://schemas.openxmlformats.org/officeDocument/2006/relationships/image" Target="media/image126.png"/><Relationship Id="rId148" Type="http://schemas.openxmlformats.org/officeDocument/2006/relationships/image" Target="media/image125.png"/><Relationship Id="rId147" Type="http://schemas.openxmlformats.org/officeDocument/2006/relationships/image" Target="media/image124.jpeg"/><Relationship Id="rId146" Type="http://schemas.openxmlformats.org/officeDocument/2006/relationships/image" Target="media/image123.png"/><Relationship Id="rId145" Type="http://schemas.openxmlformats.org/officeDocument/2006/relationships/image" Target="media/image122.png"/><Relationship Id="rId144" Type="http://schemas.openxmlformats.org/officeDocument/2006/relationships/image" Target="media/image121.png"/><Relationship Id="rId143" Type="http://schemas.openxmlformats.org/officeDocument/2006/relationships/image" Target="media/image120.jpeg"/><Relationship Id="rId142" Type="http://schemas.openxmlformats.org/officeDocument/2006/relationships/image" Target="media/image119.jpeg"/><Relationship Id="rId141" Type="http://schemas.openxmlformats.org/officeDocument/2006/relationships/image" Target="media/image118.jpeg"/><Relationship Id="rId140" Type="http://schemas.openxmlformats.org/officeDocument/2006/relationships/image" Target="media/image117.jpeg"/><Relationship Id="rId14" Type="http://schemas.openxmlformats.org/officeDocument/2006/relationships/header" Target="header10.xml"/><Relationship Id="rId139" Type="http://schemas.openxmlformats.org/officeDocument/2006/relationships/image" Target="media/image116.png"/><Relationship Id="rId138" Type="http://schemas.openxmlformats.org/officeDocument/2006/relationships/image" Target="media/image115.png"/><Relationship Id="rId137" Type="http://schemas.openxmlformats.org/officeDocument/2006/relationships/image" Target="media/image114.png"/><Relationship Id="rId136" Type="http://schemas.openxmlformats.org/officeDocument/2006/relationships/image" Target="media/image113.png"/><Relationship Id="rId135" Type="http://schemas.openxmlformats.org/officeDocument/2006/relationships/image" Target="media/image112.png"/><Relationship Id="rId134" Type="http://schemas.openxmlformats.org/officeDocument/2006/relationships/image" Target="media/image111.png"/><Relationship Id="rId133" Type="http://schemas.openxmlformats.org/officeDocument/2006/relationships/image" Target="media/image110.png"/><Relationship Id="rId132" Type="http://schemas.openxmlformats.org/officeDocument/2006/relationships/image" Target="media/image109.png"/><Relationship Id="rId131" Type="http://schemas.openxmlformats.org/officeDocument/2006/relationships/image" Target="media/image108.jpeg"/><Relationship Id="rId130" Type="http://schemas.openxmlformats.org/officeDocument/2006/relationships/image" Target="media/image107.jpeg"/><Relationship Id="rId13" Type="http://schemas.openxmlformats.org/officeDocument/2006/relationships/header" Target="header9.xml"/><Relationship Id="rId129" Type="http://schemas.openxmlformats.org/officeDocument/2006/relationships/image" Target="media/image106.png"/><Relationship Id="rId128" Type="http://schemas.openxmlformats.org/officeDocument/2006/relationships/image" Target="media/image105.png"/><Relationship Id="rId127" Type="http://schemas.openxmlformats.org/officeDocument/2006/relationships/image" Target="media/image104.png"/><Relationship Id="rId126" Type="http://schemas.openxmlformats.org/officeDocument/2006/relationships/image" Target="media/image103.png"/><Relationship Id="rId125" Type="http://schemas.openxmlformats.org/officeDocument/2006/relationships/image" Target="media/image102.jpeg"/><Relationship Id="rId124" Type="http://schemas.openxmlformats.org/officeDocument/2006/relationships/image" Target="media/image101.jpeg"/><Relationship Id="rId123" Type="http://schemas.openxmlformats.org/officeDocument/2006/relationships/image" Target="media/image100.jpeg"/><Relationship Id="rId122" Type="http://schemas.openxmlformats.org/officeDocument/2006/relationships/image" Target="media/image99.jpeg"/><Relationship Id="rId121" Type="http://schemas.openxmlformats.org/officeDocument/2006/relationships/image" Target="media/image98.jpeg"/><Relationship Id="rId120" Type="http://schemas.openxmlformats.org/officeDocument/2006/relationships/image" Target="media/image97.png"/><Relationship Id="rId12" Type="http://schemas.openxmlformats.org/officeDocument/2006/relationships/header" Target="header8.xml"/><Relationship Id="rId119" Type="http://schemas.openxmlformats.org/officeDocument/2006/relationships/image" Target="media/image96.png"/><Relationship Id="rId118" Type="http://schemas.openxmlformats.org/officeDocument/2006/relationships/image" Target="media/image95.jpeg"/><Relationship Id="rId117" Type="http://schemas.openxmlformats.org/officeDocument/2006/relationships/image" Target="media/image94.png"/><Relationship Id="rId116" Type="http://schemas.openxmlformats.org/officeDocument/2006/relationships/image" Target="media/image93.png"/><Relationship Id="rId115" Type="http://schemas.openxmlformats.org/officeDocument/2006/relationships/image" Target="media/image92.jpeg"/><Relationship Id="rId114" Type="http://schemas.openxmlformats.org/officeDocument/2006/relationships/image" Target="media/image2.jpeg"/><Relationship Id="rId113" Type="http://schemas.openxmlformats.org/officeDocument/2006/relationships/image" Target="media/image91.png"/><Relationship Id="rId112" Type="http://schemas.openxmlformats.org/officeDocument/2006/relationships/image" Target="media/image90.png"/><Relationship Id="rId111" Type="http://schemas.openxmlformats.org/officeDocument/2006/relationships/image" Target="media/image89.png"/><Relationship Id="rId110" Type="http://schemas.openxmlformats.org/officeDocument/2006/relationships/image" Target="media/image88.png"/><Relationship Id="rId11" Type="http://schemas.openxmlformats.org/officeDocument/2006/relationships/header" Target="header7.xml"/><Relationship Id="rId109" Type="http://schemas.openxmlformats.org/officeDocument/2006/relationships/image" Target="media/image87.png"/><Relationship Id="rId108" Type="http://schemas.openxmlformats.org/officeDocument/2006/relationships/image" Target="media/image86.png"/><Relationship Id="rId107" Type="http://schemas.openxmlformats.org/officeDocument/2006/relationships/image" Target="media/image85.png"/><Relationship Id="rId106" Type="http://schemas.openxmlformats.org/officeDocument/2006/relationships/image" Target="media/image84.png"/><Relationship Id="rId105" Type="http://schemas.openxmlformats.org/officeDocument/2006/relationships/image" Target="media/image83.png"/><Relationship Id="rId104" Type="http://schemas.openxmlformats.org/officeDocument/2006/relationships/image" Target="media/image82.png"/><Relationship Id="rId103" Type="http://schemas.openxmlformats.org/officeDocument/2006/relationships/image" Target="media/image81.png"/><Relationship Id="rId102" Type="http://schemas.openxmlformats.org/officeDocument/2006/relationships/image" Target="media/image80.png"/><Relationship Id="rId101" Type="http://schemas.openxmlformats.org/officeDocument/2006/relationships/image" Target="media/image79.jpeg"/><Relationship Id="rId100" Type="http://schemas.openxmlformats.org/officeDocument/2006/relationships/image" Target="media/image78.png"/><Relationship Id="rId10" Type="http://schemas.openxmlformats.org/officeDocument/2006/relationships/header" Target="header6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0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6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7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8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9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7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8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9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49"/>
    <customShpInfo spid="_x0000_s2050"/>
    <customShpInfo spid="_x0000_s2051"/>
    <customShpInfo spid="_x0000_s2052"/>
    <customShpInfo spid="_x0000_s2053"/>
    <customShpInfo spid="_x0000_s2054"/>
    <customShpInfo spid="_x0000_s2055"/>
    <customShpInfo spid="_x0000_s2056"/>
    <customShpInfo spid="_x0000_s2057"/>
    <customShpInfo spid="_x0000_s2058"/>
    <customShpInfo spid="_x0000_s2059"/>
    <customShpInfo spid="_x0000_s2060"/>
    <customShpInfo spid="_x0000_s2061"/>
    <customShpInfo spid="_x0000_s2062"/>
    <customShpInfo spid="_x0000_s2063"/>
    <customShpInfo spid="_x0000_s2064"/>
    <customShpInfo spid="_x0000_s2065"/>
    <customShpInfo spid="_x0000_s2066"/>
    <customShpInfo spid="_x0000_s2067"/>
    <customShpInfo spid="_x0000_s2068"/>
    <customShpInfo spid="_x0000_s2069"/>
    <customShpInfo spid="_x0000_s2070"/>
    <customShpInfo spid="_x0000_s2071"/>
    <customShpInfo spid="_x0000_s2072"/>
    <customShpInfo spid="_x0000_s2073"/>
    <customShpInfo spid="_x0000_s2074"/>
    <customShpInfo spid="_x0000_s2075"/>
    <customShpInfo spid="_x0000_s2076"/>
    <customShpInfo spid="_x0000_s2077"/>
    <customShpInfo spid="_x0000_s2078"/>
    <customShpInfo spid="_x0000_s2079"/>
    <customShpInfo spid="_x0000_s2080"/>
    <customShpInfo spid="_x0000_s2081"/>
    <customShpInfo spid="_x0000_s2082"/>
    <customShpInfo spid="_x0000_s2083"/>
    <customShpInfo spid="_x0000_s2084"/>
    <customShpInfo spid="_x0000_s1028"/>
    <customShpInfo spid="_x0000_s1029"/>
    <customShpInfo spid="_x0000_s1030"/>
    <customShpInfo spid="_x0000_s1031"/>
    <customShpInfo spid="_x0000_s1027"/>
    <customShpInfo spid="_x0000_s1032"/>
    <customShpInfo spid="_x0000_s1033"/>
    <customShpInfo spid="_x0000_s1034"/>
    <customShpInfo spid="_x0000_s1035"/>
    <customShpInfo spid="_x0000_s1036"/>
    <customShpInfo spid="_x0000_s1037"/>
    <customShpInfo spid="_x0000_s1038"/>
    <customShpInfo spid="_x0000_s1026"/>
    <customShpInfo spid="_x0000_s1039"/>
    <customShpInfo spid="_x0000_s1040"/>
    <customShpInfo spid="_x0000_s1041"/>
    <customShpInfo spid="_x0000_s1042"/>
    <customShpInfo spid="_x0000_s1043"/>
    <customShpInfo spid="_x0000_s1044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82</Pages>
  <Words>4223</Words>
  <Characters>7870</Characters>
  <TotalTime>70</TotalTime>
  <ScaleCrop>false</ScaleCrop>
  <LinksUpToDate>false</LinksUpToDate>
  <CharactersWithSpaces>9063</CharactersWithSpaces>
  <Application>WPS Office_11.1.0.14036_F1E327BC-269C-435d-A152-05C5408002CA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2021-07-12T11:22:00Z</dcterms:created>
  <dc:creator>Administrator</dc:creator>
  <cp:lastModifiedBy>Mr.wang</cp:lastModifiedBy>
  <dcterms:modified xsi:type="dcterms:W3CDTF">2023-06-30T04:21:57Z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wqlLaW5nc29mdCBQREYgdG8gV1BTIDgw</vt:lpwstr>
  </property>
  <property fmtid="{D5CDD505-2E9C-101B-9397-08002B2CF9AE}" pid="3" name="Created">
    <vt:filetime>2023-05-29T15:27:51Z</vt:filetime>
  </property>
  <property fmtid="{D5CDD505-2E9C-101B-9397-08002B2CF9AE}" pid="4" name="KSOProductBuildVer">
    <vt:lpwstr>2052-11.1.0.14036</vt:lpwstr>
  </property>
  <property fmtid="{D5CDD505-2E9C-101B-9397-08002B2CF9AE}" pid="5" name="ICV">
    <vt:lpwstr>993004ADC2B84184AB1474DE0863A6C9_12</vt:lpwstr>
  </property>
</Properties>
</file>